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PDF1_Contents"/>
    <w:bookmarkStart w:id="1" w:name="_GoBack"/>
    <w:bookmarkEnd w:id="0"/>
    <w:bookmarkEnd w:id="1"/>
    <w:p w:rsidR="000705F7" w:rsidRDefault="00594278" w:rsidP="000705F7">
      <w:pPr>
        <w:rPr>
          <w:lang w:val="en-NZ"/>
        </w:rPr>
      </w:pPr>
      <w:r>
        <w:rPr>
          <w:lang w:val="en-NZ"/>
        </w:rPr>
        <w:fldChar w:fldCharType="begin"/>
      </w:r>
      <w:r>
        <w:rPr>
          <w:lang w:val="en-NZ"/>
        </w:rPr>
        <w:instrText xml:space="preserve"> SEQ Minutes \r 0\h \* MERGEFORMAT </w:instrText>
      </w:r>
      <w:r>
        <w:rPr>
          <w:lang w:val="en-NZ"/>
        </w:rPr>
        <w:fldChar w:fldCharType="end"/>
      </w:r>
    </w:p>
    <w:p w:rsidR="00F803DA" w:rsidRPr="004B61C9" w:rsidRDefault="00594278" w:rsidP="00F803DA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  <w:r>
        <w:rPr>
          <w:rFonts w:ascii="Century Gothic" w:hAnsi="Century Gothic"/>
          <w:b/>
          <w:caps/>
          <w:sz w:val="32"/>
          <w:szCs w:val="32"/>
          <w:lang w:val="en-NZ"/>
        </w:rPr>
        <w:t>Ordinary Meeting</w:t>
      </w:r>
    </w:p>
    <w:p w:rsidR="00F803DA" w:rsidRPr="004B61C9" w:rsidRDefault="00F803DA" w:rsidP="00F803DA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</w:p>
    <w:p w:rsidR="00F803DA" w:rsidRPr="004B61C9" w:rsidRDefault="00F803DA" w:rsidP="00F803DA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  <w:r w:rsidRPr="004B61C9">
        <w:rPr>
          <w:rFonts w:ascii="Century Gothic" w:hAnsi="Century Gothic" w:cs="Arial"/>
          <w:b/>
          <w:caps/>
          <w:sz w:val="32"/>
          <w:szCs w:val="32"/>
          <w:lang w:val="en-GB" w:eastAsia="en-GB"/>
        </w:rPr>
        <w:t>of</w:t>
      </w:r>
    </w:p>
    <w:p w:rsidR="00F803DA" w:rsidRPr="004B61C9" w:rsidRDefault="00F803DA" w:rsidP="00F803DA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</w:p>
    <w:p w:rsidR="00F803DA" w:rsidRPr="004B61C9" w:rsidRDefault="00594278" w:rsidP="00F803DA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  <w:r>
        <w:rPr>
          <w:rFonts w:ascii="Century Gothic" w:hAnsi="Century Gothic"/>
          <w:b/>
          <w:caps/>
          <w:sz w:val="32"/>
          <w:szCs w:val="32"/>
          <w:lang w:val="en-NZ"/>
        </w:rPr>
        <w:t>Tawa Community Board</w:t>
      </w:r>
    </w:p>
    <w:p w:rsidR="00F803DA" w:rsidRPr="004B61C9" w:rsidRDefault="00F803DA" w:rsidP="00F803DA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</w:p>
    <w:p w:rsidR="00F803DA" w:rsidRPr="004B61C9" w:rsidRDefault="00594278" w:rsidP="00F803DA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  <w:r>
        <w:rPr>
          <w:rFonts w:ascii="Century Gothic" w:hAnsi="Century Gothic"/>
          <w:b/>
          <w:caps/>
          <w:sz w:val="32"/>
          <w:szCs w:val="32"/>
          <w:lang w:val="en-NZ"/>
        </w:rPr>
        <w:t>Unconfirmed Minutes</w:t>
      </w:r>
    </w:p>
    <w:p w:rsidR="00F803DA" w:rsidRPr="00A642C2" w:rsidRDefault="00F803DA" w:rsidP="00F803DA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</w:p>
    <w:p w:rsidR="00F803DA" w:rsidRPr="00C42873" w:rsidRDefault="00F803DA" w:rsidP="00F803DA">
      <w:pPr>
        <w:tabs>
          <w:tab w:val="left" w:pos="3402"/>
        </w:tabs>
        <w:autoSpaceDE w:val="0"/>
        <w:autoSpaceDN w:val="0"/>
        <w:adjustRightInd w:val="0"/>
        <w:ind w:left="3402" w:hanging="1417"/>
        <w:rPr>
          <w:rFonts w:ascii="Century Gothic" w:hAnsi="Century Gothic" w:cs="Arial"/>
          <w:b/>
          <w:bCs/>
          <w:lang w:val="en-GB" w:eastAsia="en-GB"/>
        </w:rPr>
      </w:pPr>
      <w:r w:rsidRPr="00C42873">
        <w:rPr>
          <w:rFonts w:ascii="Century Gothic" w:hAnsi="Century Gothic" w:cs="Arial"/>
          <w:b/>
          <w:bCs/>
          <w:lang w:val="en-GB" w:eastAsia="en-GB"/>
        </w:rPr>
        <w:t>Time:</w:t>
      </w:r>
      <w:r w:rsidRPr="00C42873">
        <w:rPr>
          <w:rFonts w:ascii="Century Gothic" w:hAnsi="Century Gothic" w:cs="Arial"/>
          <w:b/>
          <w:bCs/>
          <w:lang w:val="en-GB" w:eastAsia="en-GB"/>
        </w:rPr>
        <w:tab/>
      </w:r>
      <w:r w:rsidR="00594278">
        <w:rPr>
          <w:rFonts w:ascii="Century Gothic" w:hAnsi="Century Gothic"/>
          <w:b/>
        </w:rPr>
        <w:t>7.00pm</w:t>
      </w:r>
    </w:p>
    <w:p w:rsidR="00F803DA" w:rsidRPr="00C42873" w:rsidRDefault="00F803DA" w:rsidP="00F803DA">
      <w:pPr>
        <w:tabs>
          <w:tab w:val="left" w:pos="3402"/>
        </w:tabs>
        <w:autoSpaceDE w:val="0"/>
        <w:autoSpaceDN w:val="0"/>
        <w:adjustRightInd w:val="0"/>
        <w:ind w:left="3402" w:hanging="1417"/>
        <w:rPr>
          <w:rFonts w:ascii="Century Gothic" w:hAnsi="Century Gothic" w:cs="Arial"/>
          <w:b/>
          <w:bCs/>
          <w:lang w:val="en-NZ" w:eastAsia="en-GB"/>
        </w:rPr>
      </w:pPr>
      <w:r w:rsidRPr="00C42873">
        <w:rPr>
          <w:rFonts w:ascii="Century Gothic" w:hAnsi="Century Gothic" w:cs="Arial"/>
          <w:b/>
          <w:bCs/>
          <w:lang w:val="en-GB" w:eastAsia="en-GB"/>
        </w:rPr>
        <w:t>Date:</w:t>
      </w:r>
      <w:r w:rsidRPr="00C42873">
        <w:rPr>
          <w:rFonts w:ascii="Century Gothic" w:hAnsi="Century Gothic" w:cs="Arial"/>
          <w:b/>
          <w:bCs/>
          <w:lang w:val="en-GB" w:eastAsia="en-GB"/>
        </w:rPr>
        <w:tab/>
      </w:r>
      <w:r w:rsidR="00594278">
        <w:rPr>
          <w:rFonts w:ascii="Century Gothic" w:hAnsi="Century Gothic" w:cs="Arial"/>
          <w:b/>
          <w:bCs/>
          <w:lang w:eastAsia="en-GB"/>
        </w:rPr>
        <w:t>Thursday, 13 August 2015</w:t>
      </w:r>
    </w:p>
    <w:p w:rsidR="00F803DA" w:rsidRDefault="00F803DA" w:rsidP="00F803DA">
      <w:pPr>
        <w:tabs>
          <w:tab w:val="left" w:pos="3402"/>
        </w:tabs>
        <w:autoSpaceDE w:val="0"/>
        <w:autoSpaceDN w:val="0"/>
        <w:adjustRightInd w:val="0"/>
        <w:ind w:left="3402" w:hanging="1417"/>
        <w:rPr>
          <w:rFonts w:ascii="Century Gothic" w:hAnsi="Century Gothic" w:cs="Arial"/>
          <w:b/>
          <w:bCs/>
          <w:lang w:val="en-GB" w:eastAsia="en-GB"/>
        </w:rPr>
      </w:pPr>
      <w:r w:rsidRPr="00C42873">
        <w:rPr>
          <w:rFonts w:ascii="Century Gothic" w:hAnsi="Century Gothic" w:cs="Arial"/>
          <w:b/>
          <w:bCs/>
          <w:lang w:val="en-GB" w:eastAsia="en-GB"/>
        </w:rPr>
        <w:t>Venue:</w:t>
      </w:r>
      <w:r w:rsidRPr="00C42873">
        <w:rPr>
          <w:rFonts w:ascii="Century Gothic" w:hAnsi="Century Gothic" w:cs="Arial"/>
          <w:b/>
          <w:bCs/>
          <w:lang w:val="en-GB" w:eastAsia="en-GB"/>
        </w:rPr>
        <w:tab/>
      </w:r>
      <w:proofErr w:type="spellStart"/>
      <w:r w:rsidR="00594278">
        <w:rPr>
          <w:rFonts w:ascii="Century Gothic" w:hAnsi="Century Gothic" w:cs="Arial"/>
          <w:b/>
          <w:bCs/>
          <w:lang w:eastAsia="en-GB"/>
        </w:rPr>
        <w:t>Tawa</w:t>
      </w:r>
      <w:proofErr w:type="spellEnd"/>
      <w:r w:rsidR="00594278">
        <w:rPr>
          <w:rFonts w:ascii="Century Gothic" w:hAnsi="Century Gothic" w:cs="Arial"/>
          <w:b/>
          <w:bCs/>
          <w:lang w:eastAsia="en-GB"/>
        </w:rPr>
        <w:t xml:space="preserve"> Community Centre</w:t>
      </w:r>
      <w:r w:rsidR="00594278">
        <w:rPr>
          <w:rFonts w:ascii="Century Gothic" w:hAnsi="Century Gothic" w:cs="Arial"/>
          <w:b/>
          <w:bCs/>
          <w:lang w:eastAsia="en-GB"/>
        </w:rPr>
        <w:br/>
        <w:t>5 Cambridge Street</w:t>
      </w:r>
      <w:r w:rsidR="00594278">
        <w:rPr>
          <w:rFonts w:ascii="Century Gothic" w:hAnsi="Century Gothic" w:cs="Arial"/>
          <w:b/>
          <w:bCs/>
          <w:lang w:eastAsia="en-GB"/>
        </w:rPr>
        <w:br/>
      </w:r>
      <w:proofErr w:type="spellStart"/>
      <w:r w:rsidR="00594278">
        <w:rPr>
          <w:rFonts w:ascii="Century Gothic" w:hAnsi="Century Gothic" w:cs="Arial"/>
          <w:b/>
          <w:bCs/>
          <w:lang w:eastAsia="en-GB"/>
        </w:rPr>
        <w:t>Tawa</w:t>
      </w:r>
      <w:proofErr w:type="spellEnd"/>
      <w:r w:rsidR="00594278">
        <w:rPr>
          <w:rFonts w:ascii="Century Gothic" w:hAnsi="Century Gothic" w:cs="Arial"/>
          <w:b/>
          <w:bCs/>
          <w:lang w:eastAsia="en-GB"/>
        </w:rPr>
        <w:br/>
        <w:t>Wellington</w:t>
      </w:r>
    </w:p>
    <w:p w:rsidR="00F803DA" w:rsidRDefault="00F803DA" w:rsidP="00F803DA">
      <w:pPr>
        <w:rPr>
          <w:lang w:val="en-NZ" w:eastAsia="en-GB"/>
        </w:rPr>
      </w:pPr>
    </w:p>
    <w:p w:rsidR="00F803DA" w:rsidRDefault="00F803DA" w:rsidP="00F803DA">
      <w:pPr>
        <w:pBdr>
          <w:top w:val="single" w:sz="4" w:space="1" w:color="auto"/>
        </w:pBdr>
        <w:rPr>
          <w:lang w:val="en-NZ" w:eastAsia="en-GB"/>
        </w:rPr>
      </w:pPr>
    </w:p>
    <w:p w:rsidR="00594278" w:rsidRDefault="00594278" w:rsidP="00594278">
      <w:bookmarkStart w:id="2" w:name="PresentInsert"/>
      <w:bookmarkEnd w:id="2"/>
    </w:p>
    <w:tbl>
      <w:tblPr>
        <w:tblW w:w="5000" w:type="pct"/>
        <w:tblLook w:val="0000" w:firstRow="0" w:lastRow="0" w:firstColumn="0" w:lastColumn="0" w:noHBand="0" w:noVBand="0"/>
      </w:tblPr>
      <w:tblGrid>
        <w:gridCol w:w="9288"/>
      </w:tblGrid>
      <w:tr w:rsidR="00594278" w:rsidRPr="004B61C9" w:rsidTr="00CD24C1">
        <w:tc>
          <w:tcPr>
            <w:tcW w:w="5000" w:type="pct"/>
          </w:tcPr>
          <w:p w:rsidR="00594278" w:rsidRPr="004B61C9" w:rsidRDefault="00594278" w:rsidP="00CD24C1">
            <w:pPr>
              <w:spacing w:before="60"/>
              <w:jc w:val="both"/>
              <w:rPr>
                <w:szCs w:val="20"/>
                <w:lang w:val="en-NZ" w:eastAsia="en-GB"/>
              </w:rPr>
            </w:pPr>
            <w:bookmarkStart w:id="3" w:name="Present"/>
            <w:bookmarkEnd w:id="3"/>
            <w:r>
              <w:rPr>
                <w:rFonts w:cs="Arial"/>
                <w:b/>
                <w:caps/>
                <w:sz w:val="28"/>
                <w:szCs w:val="28"/>
                <w:lang w:val="en-NZ" w:eastAsia="en-GB"/>
              </w:rPr>
              <w:t>PRESENT</w:t>
            </w:r>
          </w:p>
        </w:tc>
      </w:tr>
      <w:tr w:rsidR="00594278" w:rsidRPr="004B61C9" w:rsidTr="00CD24C1">
        <w:tc>
          <w:tcPr>
            <w:tcW w:w="5000" w:type="pct"/>
          </w:tcPr>
          <w:p w:rsidR="00594278" w:rsidRDefault="00594278" w:rsidP="00CD24C1">
            <w:pPr>
              <w:spacing w:before="60"/>
              <w:jc w:val="both"/>
              <w:rPr>
                <w:rFonts w:cs="Arial"/>
                <w:b/>
                <w:caps/>
                <w:sz w:val="28"/>
                <w:szCs w:val="28"/>
                <w:lang w:val="en-NZ" w:eastAsia="en-GB"/>
              </w:rPr>
            </w:pPr>
            <w:r w:rsidRPr="00594278">
              <w:rPr>
                <w:rFonts w:cs="Arial"/>
                <w:szCs w:val="28"/>
                <w:lang w:val="en-NZ" w:eastAsia="en-GB"/>
              </w:rPr>
              <w:t>Graeme Hansen</w:t>
            </w:r>
          </w:p>
        </w:tc>
      </w:tr>
      <w:tr w:rsidR="00594278" w:rsidRPr="004B61C9" w:rsidTr="00CD24C1">
        <w:tc>
          <w:tcPr>
            <w:tcW w:w="5000" w:type="pct"/>
          </w:tcPr>
          <w:p w:rsidR="00594278" w:rsidRPr="00594278" w:rsidRDefault="00594278" w:rsidP="00CD24C1">
            <w:pPr>
              <w:spacing w:before="60"/>
              <w:jc w:val="both"/>
              <w:rPr>
                <w:rFonts w:cs="Arial"/>
                <w:szCs w:val="28"/>
                <w:lang w:val="en-NZ" w:eastAsia="en-GB"/>
              </w:rPr>
            </w:pPr>
            <w:r w:rsidRPr="00594278">
              <w:rPr>
                <w:rFonts w:cs="Arial"/>
                <w:szCs w:val="28"/>
                <w:lang w:val="en-NZ" w:eastAsia="en-GB"/>
              </w:rPr>
              <w:t>Richard Herbert</w:t>
            </w:r>
          </w:p>
        </w:tc>
      </w:tr>
      <w:tr w:rsidR="00594278" w:rsidRPr="004B61C9" w:rsidTr="00CD24C1">
        <w:tc>
          <w:tcPr>
            <w:tcW w:w="5000" w:type="pct"/>
          </w:tcPr>
          <w:p w:rsidR="00594278" w:rsidRPr="00594278" w:rsidRDefault="00594278" w:rsidP="00CD24C1">
            <w:pPr>
              <w:spacing w:before="60"/>
              <w:jc w:val="both"/>
              <w:rPr>
                <w:rFonts w:cs="Arial"/>
                <w:szCs w:val="28"/>
                <w:lang w:val="en-NZ" w:eastAsia="en-GB"/>
              </w:rPr>
            </w:pPr>
            <w:r w:rsidRPr="00594278">
              <w:rPr>
                <w:rFonts w:cs="Arial"/>
                <w:szCs w:val="28"/>
                <w:lang w:val="en-NZ" w:eastAsia="en-GB"/>
              </w:rPr>
              <w:t>Councillor Lester</w:t>
            </w:r>
          </w:p>
        </w:tc>
      </w:tr>
      <w:tr w:rsidR="00594278" w:rsidRPr="004B61C9" w:rsidTr="00CD24C1">
        <w:tc>
          <w:tcPr>
            <w:tcW w:w="5000" w:type="pct"/>
          </w:tcPr>
          <w:p w:rsidR="00594278" w:rsidRPr="00594278" w:rsidRDefault="00594278" w:rsidP="00CD24C1">
            <w:pPr>
              <w:spacing w:before="60"/>
              <w:jc w:val="both"/>
              <w:rPr>
                <w:rFonts w:cs="Arial"/>
                <w:szCs w:val="28"/>
                <w:lang w:val="en-NZ" w:eastAsia="en-GB"/>
              </w:rPr>
            </w:pPr>
            <w:r w:rsidRPr="00594278">
              <w:rPr>
                <w:rFonts w:cs="Arial"/>
                <w:szCs w:val="28"/>
                <w:lang w:val="en-NZ" w:eastAsia="en-GB"/>
              </w:rPr>
              <w:t>Councillor Sparrow</w:t>
            </w:r>
          </w:p>
        </w:tc>
      </w:tr>
      <w:tr w:rsidR="00594278" w:rsidRPr="004B61C9" w:rsidTr="00CD24C1">
        <w:tc>
          <w:tcPr>
            <w:tcW w:w="5000" w:type="pct"/>
          </w:tcPr>
          <w:p w:rsidR="00594278" w:rsidRPr="00594278" w:rsidRDefault="00594278" w:rsidP="00CD24C1">
            <w:pPr>
              <w:spacing w:before="60"/>
              <w:jc w:val="both"/>
              <w:rPr>
                <w:rFonts w:cs="Arial"/>
                <w:szCs w:val="28"/>
                <w:lang w:val="en-NZ" w:eastAsia="en-GB"/>
              </w:rPr>
            </w:pPr>
            <w:r w:rsidRPr="00594278">
              <w:rPr>
                <w:rFonts w:cs="Arial"/>
                <w:szCs w:val="28"/>
                <w:lang w:val="en-NZ" w:eastAsia="en-GB"/>
              </w:rPr>
              <w:t>Alistair Sutton</w:t>
            </w:r>
          </w:p>
        </w:tc>
      </w:tr>
      <w:tr w:rsidR="00594278" w:rsidRPr="004B61C9" w:rsidTr="00CD24C1">
        <w:tc>
          <w:tcPr>
            <w:tcW w:w="5000" w:type="pct"/>
          </w:tcPr>
          <w:p w:rsidR="00594278" w:rsidRPr="00594278" w:rsidRDefault="00594278" w:rsidP="00CD24C1">
            <w:pPr>
              <w:spacing w:before="60"/>
              <w:jc w:val="both"/>
              <w:rPr>
                <w:rFonts w:cs="Arial"/>
                <w:szCs w:val="28"/>
                <w:lang w:val="en-NZ" w:eastAsia="en-GB"/>
              </w:rPr>
            </w:pPr>
            <w:r w:rsidRPr="00594278">
              <w:rPr>
                <w:rFonts w:cs="Arial"/>
                <w:szCs w:val="28"/>
                <w:lang w:val="en-NZ" w:eastAsia="en-GB"/>
              </w:rPr>
              <w:t xml:space="preserve">Robert </w:t>
            </w:r>
            <w:proofErr w:type="spellStart"/>
            <w:r w:rsidRPr="00594278">
              <w:rPr>
                <w:rFonts w:cs="Arial"/>
                <w:szCs w:val="28"/>
                <w:lang w:val="en-NZ" w:eastAsia="en-GB"/>
              </w:rPr>
              <w:t>Tredger</w:t>
            </w:r>
            <w:proofErr w:type="spellEnd"/>
            <w:r w:rsidRPr="00594278">
              <w:rPr>
                <w:rFonts w:cs="Arial"/>
                <w:szCs w:val="28"/>
                <w:lang w:val="en-NZ" w:eastAsia="en-GB"/>
              </w:rPr>
              <w:t xml:space="preserve"> (Chair)</w:t>
            </w:r>
          </w:p>
        </w:tc>
      </w:tr>
    </w:tbl>
    <w:p w:rsidR="00594278" w:rsidRDefault="00594278" w:rsidP="00594278">
      <w:pPr>
        <w:jc w:val="both"/>
        <w:rPr>
          <w:rFonts w:cs="Arial"/>
          <w:i/>
          <w:sz w:val="18"/>
          <w:szCs w:val="20"/>
          <w:lang w:val="en-GB" w:eastAsia="en-GB"/>
        </w:rPr>
      </w:pPr>
    </w:p>
    <w:p w:rsidR="00594278" w:rsidRDefault="00594278" w:rsidP="00594278">
      <w:pPr>
        <w:jc w:val="both"/>
        <w:rPr>
          <w:lang w:val="en-NZ"/>
        </w:rPr>
        <w:sectPr w:rsidR="00594278" w:rsidSect="00F803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134" w:bottom="1418" w:left="1701" w:header="425" w:footer="567" w:gutter="0"/>
          <w:cols w:space="720"/>
          <w:formProt w:val="0"/>
        </w:sectPr>
      </w:pPr>
    </w:p>
    <w:p w:rsidR="00594278" w:rsidRPr="00331345" w:rsidRDefault="00594278" w:rsidP="00594278">
      <w:pPr>
        <w:jc w:val="both"/>
        <w:rPr>
          <w:rFonts w:eastAsia="Times New Roman" w:cs="Arial"/>
          <w:b/>
          <w:caps/>
          <w:sz w:val="32"/>
          <w:szCs w:val="20"/>
          <w:lang w:val="en-NZ" w:eastAsia="en-GB"/>
        </w:rPr>
      </w:pPr>
      <w:r w:rsidRPr="00331345">
        <w:rPr>
          <w:rFonts w:eastAsia="Times New Roman" w:cs="Arial"/>
          <w:b/>
          <w:caps/>
          <w:sz w:val="32"/>
          <w:szCs w:val="20"/>
          <w:lang w:val="en-NZ" w:eastAsia="en-GB"/>
        </w:rPr>
        <w:lastRenderedPageBreak/>
        <w:t>TABLE OF CONTENTS</w:t>
      </w:r>
    </w:p>
    <w:p w:rsidR="00594278" w:rsidRDefault="00594278" w:rsidP="00594278">
      <w:pPr>
        <w:rPr>
          <w:lang w:val="en-GB" w:eastAsia="en-GB"/>
        </w:rPr>
      </w:pPr>
      <w:r>
        <w:rPr>
          <w:rFonts w:ascii="Arial Bold" w:hAnsi="Arial Bold"/>
          <w:b/>
          <w:caps/>
          <w:sz w:val="32"/>
          <w:lang w:val="en-NZ" w:eastAsia="en-GB"/>
        </w:rPr>
        <w:t>13 August 2015</w:t>
      </w:r>
    </w:p>
    <w:p w:rsidR="00594278" w:rsidRPr="00331345" w:rsidRDefault="00594278" w:rsidP="00594278">
      <w:pPr>
        <w:rPr>
          <w:lang w:val="en-GB" w:eastAsia="en-GB"/>
        </w:rPr>
      </w:pPr>
    </w:p>
    <w:p w:rsidR="00594278" w:rsidRPr="00331345" w:rsidRDefault="00594278" w:rsidP="00594278">
      <w:pPr>
        <w:pBdr>
          <w:top w:val="single" w:sz="4" w:space="1" w:color="auto"/>
        </w:pBdr>
        <w:tabs>
          <w:tab w:val="right" w:pos="8504"/>
        </w:tabs>
        <w:ind w:right="-1"/>
        <w:jc w:val="both"/>
        <w:rPr>
          <w:rFonts w:eastAsia="Times New Roman" w:cs="Arial"/>
          <w:b/>
          <w:sz w:val="24"/>
          <w:szCs w:val="20"/>
          <w:u w:val="single"/>
          <w:lang w:val="en-GB" w:eastAsia="en-GB"/>
        </w:rPr>
      </w:pPr>
    </w:p>
    <w:p w:rsidR="00594278" w:rsidRPr="00331345" w:rsidRDefault="00594278" w:rsidP="00594278">
      <w:pPr>
        <w:tabs>
          <w:tab w:val="right" w:pos="8222"/>
        </w:tabs>
        <w:jc w:val="both"/>
        <w:rPr>
          <w:rFonts w:eastAsia="Times New Roman" w:cs="Arial"/>
          <w:b/>
          <w:sz w:val="24"/>
          <w:szCs w:val="20"/>
          <w:lang w:val="en-NZ" w:eastAsia="en-GB"/>
        </w:rPr>
      </w:pPr>
      <w:proofErr w:type="gramStart"/>
      <w:r w:rsidRPr="00331345">
        <w:rPr>
          <w:rFonts w:eastAsia="Times New Roman" w:cs="Arial"/>
          <w:b/>
          <w:sz w:val="24"/>
          <w:szCs w:val="20"/>
          <w:lang w:val="en-NZ" w:eastAsia="en-GB"/>
        </w:rPr>
        <w:t>Business</w:t>
      </w:r>
      <w:r w:rsidRPr="00331345">
        <w:rPr>
          <w:rFonts w:eastAsia="Times New Roman" w:cs="Arial"/>
          <w:b/>
          <w:sz w:val="24"/>
          <w:szCs w:val="20"/>
          <w:lang w:val="en-NZ" w:eastAsia="en-GB"/>
        </w:rPr>
        <w:tab/>
        <w:t>Page No.</w:t>
      </w:r>
      <w:proofErr w:type="gramEnd"/>
    </w:p>
    <w:p w:rsidR="00594278" w:rsidRDefault="00594278" w:rsidP="00594278">
      <w:pPr>
        <w:pBdr>
          <w:bottom w:val="single" w:sz="4" w:space="1" w:color="auto"/>
        </w:pBdr>
        <w:tabs>
          <w:tab w:val="right" w:pos="8504"/>
        </w:tabs>
        <w:ind w:right="-1"/>
        <w:jc w:val="both"/>
        <w:rPr>
          <w:rFonts w:eastAsia="Times New Roman" w:cs="Arial"/>
          <w:b/>
          <w:sz w:val="24"/>
          <w:szCs w:val="20"/>
          <w:u w:val="single"/>
          <w:lang w:val="en-GB" w:eastAsia="en-GB"/>
        </w:rPr>
      </w:pPr>
    </w:p>
    <w:p w:rsidR="00594278" w:rsidRPr="00331345" w:rsidRDefault="00594278" w:rsidP="00594278">
      <w:pPr>
        <w:rPr>
          <w:lang w:val="en-GB" w:eastAsia="en-GB"/>
        </w:rPr>
      </w:pPr>
    </w:p>
    <w:p w:rsidR="00594278" w:rsidRPr="00272427" w:rsidRDefault="000705F7" w:rsidP="00594278">
      <w:pPr>
        <w:tabs>
          <w:tab w:val="left" w:pos="567"/>
          <w:tab w:val="right" w:pos="8222"/>
        </w:tabs>
        <w:spacing w:before="480"/>
        <w:ind w:left="567" w:hanging="567"/>
        <w:jc w:val="both"/>
        <w:rPr>
          <w:rFonts w:eastAsia="Times New Roman" w:cs="Arial"/>
          <w:b/>
          <w:sz w:val="24"/>
          <w:szCs w:val="20"/>
          <w:lang w:val="en-GB" w:eastAsia="en-GB"/>
        </w:rPr>
      </w:pPr>
      <w:r>
        <w:rPr>
          <w:lang w:val="en-NZ"/>
        </w:rPr>
        <w:t xml:space="preserve"> </w:t>
      </w:r>
      <w:bookmarkStart w:id="4" w:name="MinutesTOCInsert"/>
      <w:bookmarkEnd w:id="4"/>
      <w:r>
        <w:rPr>
          <w:lang w:val="en-NZ"/>
        </w:rPr>
        <w:t xml:space="preserve"> </w:t>
      </w:r>
      <w:bookmarkStart w:id="5" w:name="IndexMinutes"/>
      <w:bookmarkEnd w:id="5"/>
      <w:r w:rsidR="00594278">
        <w:rPr>
          <w:b/>
          <w:noProof/>
          <w:sz w:val="24"/>
        </w:rPr>
        <w:t>1</w:t>
      </w:r>
      <w:r w:rsidR="00594278" w:rsidRPr="00272427">
        <w:rPr>
          <w:rFonts w:eastAsia="Times New Roman" w:cs="Arial"/>
          <w:b/>
          <w:sz w:val="24"/>
          <w:szCs w:val="20"/>
          <w:lang w:val="en-GB" w:eastAsia="en-GB"/>
        </w:rPr>
        <w:t>.</w:t>
      </w:r>
      <w:r w:rsidR="00594278" w:rsidRPr="00272427">
        <w:rPr>
          <w:rFonts w:eastAsia="Times New Roman" w:cs="Arial"/>
          <w:b/>
          <w:sz w:val="24"/>
          <w:szCs w:val="20"/>
          <w:lang w:val="en-GB" w:eastAsia="en-GB"/>
        </w:rPr>
        <w:tab/>
        <w:t>Meeting Conduct</w:t>
      </w:r>
      <w:r w:rsidR="00594278" w:rsidRPr="00272427">
        <w:rPr>
          <w:rFonts w:eastAsia="Times New Roman" w:cs="Arial"/>
          <w:b/>
          <w:sz w:val="24"/>
          <w:szCs w:val="20"/>
          <w:lang w:val="en-GB" w:eastAsia="en-GB"/>
        </w:rPr>
        <w:tab/>
      </w:r>
      <w:r w:rsidR="00594278">
        <w:rPr>
          <w:rFonts w:eastAsia="Times New Roman" w:cs="Arial"/>
          <w:b/>
          <w:sz w:val="24"/>
          <w:szCs w:val="20"/>
          <w:lang w:val="en-GB" w:eastAsia="en-GB"/>
        </w:rPr>
        <w:fldChar w:fldCharType="begin"/>
      </w:r>
      <w:r w:rsidR="00594278">
        <w:rPr>
          <w:rFonts w:eastAsia="Times New Roman" w:cs="Arial"/>
          <w:b/>
          <w:sz w:val="24"/>
          <w:szCs w:val="20"/>
          <w:lang w:val="en-GB" w:eastAsia="en-GB"/>
        </w:rPr>
        <w:instrText xml:space="preserve"> PAGEREF </w:instrText>
      </w:r>
      <w:r w:rsidR="00594278" w:rsidRPr="00B02944">
        <w:rPr>
          <w:rFonts w:eastAsia="Times New Roman" w:cs="Arial"/>
          <w:b/>
          <w:sz w:val="24"/>
          <w:szCs w:val="20"/>
          <w:lang w:val="en-GB" w:eastAsia="en-GB"/>
        </w:rPr>
        <w:instrText>PDF1_MeetingConduct</w:instrText>
      </w:r>
      <w:r w:rsidR="00594278">
        <w:rPr>
          <w:rFonts w:eastAsia="Times New Roman" w:cs="Arial"/>
          <w:b/>
          <w:sz w:val="24"/>
          <w:szCs w:val="20"/>
          <w:lang w:val="en-GB" w:eastAsia="en-GB"/>
        </w:rPr>
        <w:instrText xml:space="preserve"> \h</w:instrText>
      </w:r>
      <w:r w:rsidR="00594278">
        <w:rPr>
          <w:rFonts w:eastAsia="Times New Roman" w:cs="Arial"/>
          <w:b/>
          <w:sz w:val="24"/>
          <w:szCs w:val="20"/>
          <w:lang w:val="en-GB" w:eastAsia="en-GB"/>
        </w:rPr>
      </w:r>
      <w:r w:rsidR="00594278">
        <w:rPr>
          <w:rFonts w:eastAsia="Times New Roman" w:cs="Arial"/>
          <w:b/>
          <w:sz w:val="24"/>
          <w:szCs w:val="20"/>
          <w:lang w:val="en-GB" w:eastAsia="en-GB"/>
        </w:rPr>
        <w:fldChar w:fldCharType="separate"/>
      </w:r>
      <w:r w:rsidR="00594278">
        <w:rPr>
          <w:rFonts w:eastAsia="Times New Roman" w:cs="Arial"/>
          <w:b/>
          <w:noProof/>
          <w:sz w:val="24"/>
          <w:szCs w:val="20"/>
          <w:lang w:val="en-GB" w:eastAsia="en-GB"/>
        </w:rPr>
        <w:t>5</w:t>
      </w:r>
      <w:r w:rsidR="00594278">
        <w:rPr>
          <w:rFonts w:eastAsia="Times New Roman" w:cs="Arial"/>
          <w:b/>
          <w:sz w:val="24"/>
          <w:szCs w:val="20"/>
          <w:lang w:val="en-GB" w:eastAsia="en-GB"/>
        </w:rPr>
        <w:fldChar w:fldCharType="end"/>
      </w:r>
    </w:p>
    <w:p w:rsidR="00594278" w:rsidRPr="00272427" w:rsidRDefault="00594278" w:rsidP="00594278">
      <w:pPr>
        <w:tabs>
          <w:tab w:val="left" w:pos="567"/>
          <w:tab w:val="right" w:pos="8222"/>
        </w:tabs>
        <w:spacing w:before="240"/>
        <w:ind w:left="1134" w:hanging="567"/>
        <w:jc w:val="both"/>
        <w:rPr>
          <w:rFonts w:eastAsia="Times New Roman" w:cs="Arial"/>
          <w:b/>
          <w:sz w:val="24"/>
          <w:szCs w:val="20"/>
          <w:lang w:val="en-GB" w:eastAsia="en-GB"/>
        </w:rPr>
      </w:pPr>
      <w:r w:rsidRPr="00272427">
        <w:rPr>
          <w:rFonts w:eastAsia="Times New Roman" w:cs="Arial"/>
          <w:b/>
          <w:sz w:val="24"/>
          <w:szCs w:val="20"/>
          <w:lang w:val="en-GB" w:eastAsia="en-GB"/>
        </w:rPr>
        <w:t>1.</w:t>
      </w:r>
      <w:r w:rsidRPr="00D63052">
        <w:t xml:space="preserve"> </w:t>
      </w:r>
      <w:r>
        <w:rPr>
          <w:b/>
          <w:noProof/>
          <w:sz w:val="24"/>
        </w:rPr>
        <w:t>1</w:t>
      </w:r>
      <w:r w:rsidRPr="00272427">
        <w:rPr>
          <w:rFonts w:eastAsia="Times New Roman" w:cs="Arial"/>
          <w:b/>
          <w:sz w:val="24"/>
          <w:szCs w:val="20"/>
          <w:lang w:val="en-GB" w:eastAsia="en-GB"/>
        </w:rPr>
        <w:tab/>
        <w:t>Apologies</w:t>
      </w:r>
      <w:r w:rsidRPr="00272427">
        <w:rPr>
          <w:rFonts w:eastAsia="Times New Roman" w:cs="Arial"/>
          <w:b/>
          <w:sz w:val="24"/>
          <w:szCs w:val="20"/>
          <w:lang w:val="en-GB" w:eastAsia="en-GB"/>
        </w:rPr>
        <w:tab/>
      </w:r>
      <w:r>
        <w:rPr>
          <w:rFonts w:eastAsia="Times New Roman" w:cs="Arial"/>
          <w:b/>
          <w:sz w:val="24"/>
          <w:szCs w:val="20"/>
          <w:lang w:val="en-GB" w:eastAsia="en-GB"/>
        </w:rPr>
        <w:fldChar w:fldCharType="begin"/>
      </w:r>
      <w:r>
        <w:rPr>
          <w:rFonts w:eastAsia="Times New Roman" w:cs="Arial"/>
          <w:b/>
          <w:sz w:val="24"/>
          <w:szCs w:val="20"/>
          <w:lang w:val="en-GB" w:eastAsia="en-GB"/>
        </w:rPr>
        <w:instrText xml:space="preserve"> PAGEREF PDF2</w:instrText>
      </w:r>
      <w:r w:rsidRPr="00B02944">
        <w:rPr>
          <w:rFonts w:eastAsia="Times New Roman" w:cs="Arial"/>
          <w:b/>
          <w:sz w:val="24"/>
          <w:szCs w:val="20"/>
          <w:lang w:val="en-GB" w:eastAsia="en-GB"/>
        </w:rPr>
        <w:instrText>_</w:instrText>
      </w:r>
      <w:r>
        <w:rPr>
          <w:rFonts w:eastAsia="Times New Roman" w:cs="Arial"/>
          <w:b/>
          <w:sz w:val="24"/>
          <w:szCs w:val="20"/>
          <w:lang w:val="en-GB" w:eastAsia="en-GB"/>
        </w:rPr>
        <w:instrText>Apologies \h</w:instrText>
      </w:r>
      <w:r>
        <w:rPr>
          <w:rFonts w:eastAsia="Times New Roman" w:cs="Arial"/>
          <w:b/>
          <w:sz w:val="24"/>
          <w:szCs w:val="20"/>
          <w:lang w:val="en-GB" w:eastAsia="en-GB"/>
        </w:rPr>
      </w:r>
      <w:r>
        <w:rPr>
          <w:rFonts w:eastAsia="Times New Roman" w:cs="Arial"/>
          <w:b/>
          <w:sz w:val="24"/>
          <w:szCs w:val="20"/>
          <w:lang w:val="en-GB" w:eastAsia="en-GB"/>
        </w:rPr>
        <w:fldChar w:fldCharType="separate"/>
      </w:r>
      <w:r>
        <w:rPr>
          <w:rFonts w:eastAsia="Times New Roman" w:cs="Arial"/>
          <w:b/>
          <w:noProof/>
          <w:sz w:val="24"/>
          <w:szCs w:val="20"/>
          <w:lang w:val="en-GB" w:eastAsia="en-GB"/>
        </w:rPr>
        <w:t>5</w:t>
      </w:r>
      <w:r>
        <w:rPr>
          <w:rFonts w:eastAsia="Times New Roman" w:cs="Arial"/>
          <w:b/>
          <w:sz w:val="24"/>
          <w:szCs w:val="20"/>
          <w:lang w:val="en-GB" w:eastAsia="en-GB"/>
        </w:rPr>
        <w:fldChar w:fldCharType="end"/>
      </w:r>
    </w:p>
    <w:p w:rsidR="00594278" w:rsidRPr="00272427" w:rsidRDefault="00594278" w:rsidP="00594278">
      <w:pPr>
        <w:tabs>
          <w:tab w:val="left" w:pos="567"/>
          <w:tab w:val="right" w:pos="8222"/>
        </w:tabs>
        <w:spacing w:before="240"/>
        <w:ind w:left="1134" w:hanging="567"/>
        <w:jc w:val="both"/>
        <w:rPr>
          <w:rFonts w:eastAsia="Times New Roman" w:cs="Arial"/>
          <w:b/>
          <w:sz w:val="24"/>
          <w:szCs w:val="20"/>
          <w:lang w:val="en-GB" w:eastAsia="en-GB"/>
        </w:rPr>
      </w:pPr>
      <w:r w:rsidRPr="00272427">
        <w:rPr>
          <w:rFonts w:eastAsia="Times New Roman" w:cs="Arial"/>
          <w:b/>
          <w:sz w:val="24"/>
          <w:szCs w:val="20"/>
          <w:lang w:val="en-GB" w:eastAsia="en-GB"/>
        </w:rPr>
        <w:t>1.</w:t>
      </w:r>
      <w:r w:rsidRPr="00D63052">
        <w:rPr>
          <w:b/>
          <w:sz w:val="24"/>
        </w:rPr>
        <w:t xml:space="preserve"> </w:t>
      </w:r>
      <w:r>
        <w:rPr>
          <w:b/>
          <w:noProof/>
          <w:sz w:val="24"/>
        </w:rPr>
        <w:t>2</w:t>
      </w:r>
      <w:r w:rsidRPr="00272427">
        <w:rPr>
          <w:rFonts w:eastAsia="Times New Roman" w:cs="Arial"/>
          <w:b/>
          <w:sz w:val="24"/>
          <w:szCs w:val="20"/>
          <w:lang w:val="en-GB" w:eastAsia="en-GB"/>
        </w:rPr>
        <w:tab/>
        <w:t>Conflict of Interest Declarations</w:t>
      </w:r>
      <w:r w:rsidRPr="00272427">
        <w:rPr>
          <w:rFonts w:eastAsia="Times New Roman" w:cs="Arial"/>
          <w:b/>
          <w:sz w:val="24"/>
          <w:szCs w:val="20"/>
          <w:lang w:val="en-GB" w:eastAsia="en-GB"/>
        </w:rPr>
        <w:tab/>
      </w:r>
      <w:r>
        <w:rPr>
          <w:rFonts w:eastAsia="Times New Roman" w:cs="Arial"/>
          <w:b/>
          <w:sz w:val="24"/>
          <w:szCs w:val="20"/>
          <w:lang w:val="en-GB" w:eastAsia="en-GB"/>
        </w:rPr>
        <w:fldChar w:fldCharType="begin"/>
      </w:r>
      <w:r>
        <w:rPr>
          <w:rFonts w:eastAsia="Times New Roman" w:cs="Arial"/>
          <w:b/>
          <w:sz w:val="24"/>
          <w:szCs w:val="20"/>
          <w:lang w:val="en-GB" w:eastAsia="en-GB"/>
        </w:rPr>
        <w:instrText xml:space="preserve"> PAGEREF PDF2</w:instrText>
      </w:r>
      <w:r w:rsidRPr="00B02944">
        <w:rPr>
          <w:rFonts w:eastAsia="Times New Roman" w:cs="Arial"/>
          <w:b/>
          <w:sz w:val="24"/>
          <w:szCs w:val="20"/>
          <w:lang w:val="en-GB" w:eastAsia="en-GB"/>
        </w:rPr>
        <w:instrText>_</w:instrText>
      </w:r>
      <w:r>
        <w:rPr>
          <w:rFonts w:eastAsia="Times New Roman" w:cs="Arial"/>
          <w:b/>
          <w:sz w:val="24"/>
          <w:szCs w:val="20"/>
          <w:lang w:val="en-GB" w:eastAsia="en-GB"/>
        </w:rPr>
        <w:instrText>Conflict \h</w:instrText>
      </w:r>
      <w:r>
        <w:rPr>
          <w:rFonts w:eastAsia="Times New Roman" w:cs="Arial"/>
          <w:b/>
          <w:sz w:val="24"/>
          <w:szCs w:val="20"/>
          <w:lang w:val="en-GB" w:eastAsia="en-GB"/>
        </w:rPr>
      </w:r>
      <w:r>
        <w:rPr>
          <w:rFonts w:eastAsia="Times New Roman" w:cs="Arial"/>
          <w:b/>
          <w:sz w:val="24"/>
          <w:szCs w:val="20"/>
          <w:lang w:val="en-GB" w:eastAsia="en-GB"/>
        </w:rPr>
        <w:fldChar w:fldCharType="separate"/>
      </w:r>
      <w:r>
        <w:rPr>
          <w:rFonts w:eastAsia="Times New Roman" w:cs="Arial"/>
          <w:b/>
          <w:noProof/>
          <w:sz w:val="24"/>
          <w:szCs w:val="20"/>
          <w:lang w:val="en-GB" w:eastAsia="en-GB"/>
        </w:rPr>
        <w:t>5</w:t>
      </w:r>
      <w:r>
        <w:rPr>
          <w:rFonts w:eastAsia="Times New Roman" w:cs="Arial"/>
          <w:b/>
          <w:sz w:val="24"/>
          <w:szCs w:val="20"/>
          <w:lang w:val="en-GB" w:eastAsia="en-GB"/>
        </w:rPr>
        <w:fldChar w:fldCharType="end"/>
      </w:r>
    </w:p>
    <w:p w:rsidR="00594278" w:rsidRPr="00272427" w:rsidRDefault="00594278" w:rsidP="00594278">
      <w:pPr>
        <w:tabs>
          <w:tab w:val="left" w:pos="567"/>
          <w:tab w:val="right" w:pos="8222"/>
        </w:tabs>
        <w:spacing w:before="240"/>
        <w:ind w:left="1134" w:hanging="567"/>
        <w:jc w:val="both"/>
        <w:rPr>
          <w:rFonts w:eastAsia="Times New Roman" w:cs="Arial"/>
          <w:b/>
          <w:sz w:val="24"/>
          <w:szCs w:val="20"/>
          <w:lang w:val="en-GB" w:eastAsia="en-GB"/>
        </w:rPr>
      </w:pPr>
      <w:r w:rsidRPr="00272427">
        <w:rPr>
          <w:rFonts w:eastAsia="Times New Roman" w:cs="Arial"/>
          <w:b/>
          <w:sz w:val="24"/>
          <w:szCs w:val="20"/>
          <w:lang w:val="en-GB" w:eastAsia="en-GB"/>
        </w:rPr>
        <w:t>1.</w:t>
      </w:r>
      <w:r w:rsidRPr="00D63052">
        <w:rPr>
          <w:b/>
          <w:sz w:val="24"/>
        </w:rPr>
        <w:t xml:space="preserve"> </w:t>
      </w:r>
      <w:r>
        <w:rPr>
          <w:b/>
          <w:noProof/>
          <w:sz w:val="24"/>
        </w:rPr>
        <w:t>3</w:t>
      </w:r>
      <w:r w:rsidRPr="00272427">
        <w:rPr>
          <w:rFonts w:eastAsia="Times New Roman" w:cs="Arial"/>
          <w:b/>
          <w:sz w:val="24"/>
          <w:szCs w:val="20"/>
          <w:lang w:val="en-GB" w:eastAsia="en-GB"/>
        </w:rPr>
        <w:tab/>
        <w:t>Confirmation of Minutes</w:t>
      </w:r>
      <w:r w:rsidRPr="00272427">
        <w:rPr>
          <w:rFonts w:eastAsia="Times New Roman" w:cs="Arial"/>
          <w:b/>
          <w:sz w:val="24"/>
          <w:szCs w:val="20"/>
          <w:lang w:val="en-GB" w:eastAsia="en-GB"/>
        </w:rPr>
        <w:tab/>
      </w:r>
      <w:r>
        <w:rPr>
          <w:rFonts w:eastAsia="Times New Roman" w:cs="Arial"/>
          <w:b/>
          <w:sz w:val="24"/>
          <w:szCs w:val="20"/>
          <w:lang w:val="en-GB" w:eastAsia="en-GB"/>
        </w:rPr>
        <w:fldChar w:fldCharType="begin"/>
      </w:r>
      <w:r>
        <w:rPr>
          <w:rFonts w:eastAsia="Times New Roman" w:cs="Arial"/>
          <w:b/>
          <w:sz w:val="24"/>
          <w:szCs w:val="20"/>
          <w:lang w:val="en-GB" w:eastAsia="en-GB"/>
        </w:rPr>
        <w:instrText xml:space="preserve"> PAGEREF PDF2</w:instrText>
      </w:r>
      <w:r w:rsidRPr="00B02944">
        <w:rPr>
          <w:rFonts w:eastAsia="Times New Roman" w:cs="Arial"/>
          <w:b/>
          <w:sz w:val="24"/>
          <w:szCs w:val="20"/>
          <w:lang w:val="en-GB" w:eastAsia="en-GB"/>
        </w:rPr>
        <w:instrText>_</w:instrText>
      </w:r>
      <w:r>
        <w:rPr>
          <w:rFonts w:eastAsia="Times New Roman" w:cs="Arial"/>
          <w:b/>
          <w:sz w:val="24"/>
          <w:szCs w:val="20"/>
          <w:lang w:val="en-GB" w:eastAsia="en-GB"/>
        </w:rPr>
        <w:instrText>Confirm \h</w:instrText>
      </w:r>
      <w:r>
        <w:rPr>
          <w:rFonts w:eastAsia="Times New Roman" w:cs="Arial"/>
          <w:b/>
          <w:sz w:val="24"/>
          <w:szCs w:val="20"/>
          <w:lang w:val="en-GB" w:eastAsia="en-GB"/>
        </w:rPr>
      </w:r>
      <w:r>
        <w:rPr>
          <w:rFonts w:eastAsia="Times New Roman" w:cs="Arial"/>
          <w:b/>
          <w:sz w:val="24"/>
          <w:szCs w:val="20"/>
          <w:lang w:val="en-GB" w:eastAsia="en-GB"/>
        </w:rPr>
        <w:fldChar w:fldCharType="separate"/>
      </w:r>
      <w:r>
        <w:rPr>
          <w:rFonts w:eastAsia="Times New Roman" w:cs="Arial"/>
          <w:b/>
          <w:noProof/>
          <w:sz w:val="24"/>
          <w:szCs w:val="20"/>
          <w:lang w:val="en-GB" w:eastAsia="en-GB"/>
        </w:rPr>
        <w:t>5</w:t>
      </w:r>
      <w:r>
        <w:rPr>
          <w:rFonts w:eastAsia="Times New Roman" w:cs="Arial"/>
          <w:b/>
          <w:sz w:val="24"/>
          <w:szCs w:val="20"/>
          <w:lang w:val="en-GB" w:eastAsia="en-GB"/>
        </w:rPr>
        <w:fldChar w:fldCharType="end"/>
      </w:r>
    </w:p>
    <w:p w:rsidR="00594278" w:rsidRPr="00272427" w:rsidRDefault="00594278" w:rsidP="00594278">
      <w:pPr>
        <w:tabs>
          <w:tab w:val="left" w:pos="567"/>
          <w:tab w:val="right" w:pos="8222"/>
        </w:tabs>
        <w:spacing w:before="240"/>
        <w:ind w:left="1134" w:hanging="567"/>
        <w:jc w:val="both"/>
        <w:rPr>
          <w:rFonts w:eastAsia="Times New Roman" w:cs="Arial"/>
          <w:b/>
          <w:sz w:val="24"/>
          <w:szCs w:val="20"/>
          <w:lang w:val="en-GB" w:eastAsia="en-GB"/>
        </w:rPr>
      </w:pPr>
      <w:r>
        <w:rPr>
          <w:rFonts w:eastAsia="Times New Roman" w:cs="Arial"/>
          <w:b/>
          <w:sz w:val="24"/>
          <w:szCs w:val="20"/>
          <w:lang w:val="en-GB" w:eastAsia="en-GB"/>
        </w:rPr>
        <w:t>1.</w:t>
      </w:r>
      <w:r w:rsidRPr="00D63052">
        <w:rPr>
          <w:b/>
          <w:sz w:val="24"/>
        </w:rPr>
        <w:t xml:space="preserve"> </w:t>
      </w:r>
      <w:r>
        <w:rPr>
          <w:b/>
          <w:noProof/>
          <w:sz w:val="24"/>
        </w:rPr>
        <w:t>4</w:t>
      </w:r>
      <w:r>
        <w:rPr>
          <w:rFonts w:eastAsia="Times New Roman" w:cs="Arial"/>
          <w:b/>
          <w:sz w:val="24"/>
          <w:szCs w:val="20"/>
          <w:lang w:val="en-GB" w:eastAsia="en-GB"/>
        </w:rPr>
        <w:tab/>
        <w:t>Public Participation</w:t>
      </w:r>
      <w:r w:rsidRPr="00272427">
        <w:rPr>
          <w:rFonts w:eastAsia="Times New Roman" w:cs="Arial"/>
          <w:b/>
          <w:sz w:val="24"/>
          <w:szCs w:val="20"/>
          <w:lang w:val="en-GB" w:eastAsia="en-GB"/>
        </w:rPr>
        <w:tab/>
      </w:r>
      <w:r>
        <w:rPr>
          <w:rFonts w:eastAsia="Times New Roman" w:cs="Arial"/>
          <w:b/>
          <w:sz w:val="24"/>
          <w:szCs w:val="20"/>
          <w:lang w:val="en-GB" w:eastAsia="en-GB"/>
        </w:rPr>
        <w:fldChar w:fldCharType="begin"/>
      </w:r>
      <w:r>
        <w:rPr>
          <w:rFonts w:eastAsia="Times New Roman" w:cs="Arial"/>
          <w:b/>
          <w:sz w:val="24"/>
          <w:szCs w:val="20"/>
          <w:lang w:val="en-GB" w:eastAsia="en-GB"/>
        </w:rPr>
        <w:instrText xml:space="preserve"> PAGEREF PDF2</w:instrText>
      </w:r>
      <w:r w:rsidRPr="00B02944">
        <w:rPr>
          <w:rFonts w:eastAsia="Times New Roman" w:cs="Arial"/>
          <w:b/>
          <w:sz w:val="24"/>
          <w:szCs w:val="20"/>
          <w:lang w:val="en-GB" w:eastAsia="en-GB"/>
        </w:rPr>
        <w:instrText>_</w:instrText>
      </w:r>
      <w:r>
        <w:rPr>
          <w:rFonts w:eastAsia="Times New Roman" w:cs="Arial"/>
          <w:b/>
          <w:sz w:val="24"/>
          <w:szCs w:val="20"/>
          <w:lang w:val="en-GB" w:eastAsia="en-GB"/>
        </w:rPr>
        <w:instrText>Items \h</w:instrText>
      </w:r>
      <w:r>
        <w:rPr>
          <w:rFonts w:eastAsia="Times New Roman" w:cs="Arial"/>
          <w:b/>
          <w:sz w:val="24"/>
          <w:szCs w:val="20"/>
          <w:lang w:val="en-GB" w:eastAsia="en-GB"/>
        </w:rPr>
      </w:r>
      <w:r>
        <w:rPr>
          <w:rFonts w:eastAsia="Times New Roman" w:cs="Arial"/>
          <w:b/>
          <w:sz w:val="24"/>
          <w:szCs w:val="20"/>
          <w:lang w:val="en-GB" w:eastAsia="en-GB"/>
        </w:rPr>
        <w:fldChar w:fldCharType="separate"/>
      </w:r>
      <w:r>
        <w:rPr>
          <w:rFonts w:eastAsia="Times New Roman" w:cs="Arial"/>
          <w:b/>
          <w:noProof/>
          <w:sz w:val="24"/>
          <w:szCs w:val="20"/>
          <w:lang w:val="en-GB" w:eastAsia="en-GB"/>
        </w:rPr>
        <w:t>5</w:t>
      </w:r>
      <w:r>
        <w:rPr>
          <w:rFonts w:eastAsia="Times New Roman" w:cs="Arial"/>
          <w:b/>
          <w:sz w:val="24"/>
          <w:szCs w:val="20"/>
          <w:lang w:val="en-GB" w:eastAsia="en-GB"/>
        </w:rPr>
        <w:fldChar w:fldCharType="end"/>
      </w:r>
    </w:p>
    <w:p w:rsidR="00594278" w:rsidRDefault="00594278" w:rsidP="00594278">
      <w:pPr>
        <w:tabs>
          <w:tab w:val="left" w:pos="567"/>
          <w:tab w:val="right" w:pos="8222"/>
        </w:tabs>
        <w:spacing w:before="240"/>
        <w:ind w:left="1134" w:hanging="567"/>
        <w:jc w:val="both"/>
        <w:rPr>
          <w:rFonts w:eastAsia="Times New Roman" w:cs="Arial"/>
          <w:b/>
          <w:sz w:val="24"/>
          <w:szCs w:val="20"/>
          <w:lang w:val="en-GB" w:eastAsia="en-GB"/>
        </w:rPr>
      </w:pPr>
      <w:r w:rsidRPr="00272427">
        <w:rPr>
          <w:rFonts w:eastAsia="Times New Roman" w:cs="Arial"/>
          <w:b/>
          <w:sz w:val="24"/>
          <w:szCs w:val="20"/>
          <w:lang w:val="en-GB" w:eastAsia="en-GB"/>
        </w:rPr>
        <w:t>1.</w:t>
      </w:r>
      <w:r w:rsidRPr="00D63052">
        <w:rPr>
          <w:b/>
          <w:sz w:val="24"/>
        </w:rPr>
        <w:t xml:space="preserve"> </w:t>
      </w:r>
      <w:r>
        <w:rPr>
          <w:b/>
          <w:noProof/>
          <w:sz w:val="24"/>
        </w:rPr>
        <w:t>5</w:t>
      </w:r>
      <w:r w:rsidRPr="00272427">
        <w:rPr>
          <w:rFonts w:eastAsia="Times New Roman" w:cs="Arial"/>
          <w:b/>
          <w:sz w:val="24"/>
          <w:szCs w:val="20"/>
          <w:lang w:val="en-GB" w:eastAsia="en-GB"/>
        </w:rPr>
        <w:tab/>
      </w:r>
      <w:r>
        <w:rPr>
          <w:rFonts w:eastAsia="Times New Roman" w:cs="Arial"/>
          <w:b/>
          <w:sz w:val="24"/>
          <w:szCs w:val="20"/>
          <w:lang w:val="en-GB" w:eastAsia="en-GB"/>
        </w:rPr>
        <w:t>Deputations</w:t>
      </w:r>
      <w:r w:rsidRPr="00272427">
        <w:rPr>
          <w:rFonts w:eastAsia="Times New Roman" w:cs="Arial"/>
          <w:b/>
          <w:sz w:val="24"/>
          <w:szCs w:val="20"/>
          <w:lang w:val="en-GB" w:eastAsia="en-GB"/>
        </w:rPr>
        <w:tab/>
      </w:r>
      <w:r>
        <w:rPr>
          <w:rFonts w:eastAsia="Times New Roman" w:cs="Arial"/>
          <w:b/>
          <w:sz w:val="24"/>
          <w:szCs w:val="20"/>
          <w:lang w:val="en-GB" w:eastAsia="en-GB"/>
        </w:rPr>
        <w:fldChar w:fldCharType="begin"/>
      </w:r>
      <w:r>
        <w:rPr>
          <w:rFonts w:eastAsia="Times New Roman" w:cs="Arial"/>
          <w:b/>
          <w:sz w:val="24"/>
          <w:szCs w:val="20"/>
          <w:lang w:val="en-GB" w:eastAsia="en-GB"/>
        </w:rPr>
        <w:instrText xml:space="preserve"> PAGEREF PDF2</w:instrText>
      </w:r>
      <w:r w:rsidRPr="00B02944">
        <w:rPr>
          <w:rFonts w:eastAsia="Times New Roman" w:cs="Arial"/>
          <w:b/>
          <w:sz w:val="24"/>
          <w:szCs w:val="20"/>
          <w:lang w:val="en-GB" w:eastAsia="en-GB"/>
        </w:rPr>
        <w:instrText>_</w:instrText>
      </w:r>
      <w:r>
        <w:rPr>
          <w:rFonts w:eastAsia="Times New Roman" w:cs="Arial"/>
          <w:b/>
          <w:sz w:val="24"/>
          <w:szCs w:val="20"/>
          <w:lang w:val="en-GB" w:eastAsia="en-GB"/>
        </w:rPr>
        <w:instrText>Deputations \h</w:instrText>
      </w:r>
      <w:r>
        <w:rPr>
          <w:rFonts w:eastAsia="Times New Roman" w:cs="Arial"/>
          <w:b/>
          <w:sz w:val="24"/>
          <w:szCs w:val="20"/>
          <w:lang w:val="en-GB" w:eastAsia="en-GB"/>
        </w:rPr>
      </w:r>
      <w:r>
        <w:rPr>
          <w:rFonts w:eastAsia="Times New Roman" w:cs="Arial"/>
          <w:b/>
          <w:sz w:val="24"/>
          <w:szCs w:val="20"/>
          <w:lang w:val="en-GB" w:eastAsia="en-GB"/>
        </w:rPr>
        <w:fldChar w:fldCharType="separate"/>
      </w:r>
      <w:r>
        <w:rPr>
          <w:rFonts w:eastAsia="Times New Roman" w:cs="Arial"/>
          <w:b/>
          <w:noProof/>
          <w:sz w:val="24"/>
          <w:szCs w:val="20"/>
          <w:lang w:val="en-GB" w:eastAsia="en-GB"/>
        </w:rPr>
        <w:t>5</w:t>
      </w:r>
      <w:r>
        <w:rPr>
          <w:rFonts w:eastAsia="Times New Roman" w:cs="Arial"/>
          <w:b/>
          <w:sz w:val="24"/>
          <w:szCs w:val="20"/>
          <w:lang w:val="en-GB" w:eastAsia="en-GB"/>
        </w:rPr>
        <w:fldChar w:fldCharType="end"/>
      </w:r>
      <w:r>
        <w:rPr>
          <w:rFonts w:eastAsia="Times New Roman" w:cs="Arial"/>
          <w:b/>
          <w:sz w:val="24"/>
          <w:szCs w:val="20"/>
          <w:lang w:val="en-GB" w:eastAsia="en-GB"/>
        </w:rPr>
        <w:t xml:space="preserve"> </w:t>
      </w:r>
    </w:p>
    <w:p w:rsidR="00594278" w:rsidRDefault="00594278" w:rsidP="00594278">
      <w:pPr>
        <w:tabs>
          <w:tab w:val="left" w:pos="567"/>
          <w:tab w:val="right" w:pos="8222"/>
        </w:tabs>
        <w:spacing w:before="240"/>
        <w:ind w:left="1134" w:hanging="567"/>
        <w:jc w:val="both"/>
        <w:rPr>
          <w:rFonts w:eastAsia="Times New Roman" w:cs="Arial"/>
          <w:b/>
          <w:sz w:val="24"/>
          <w:szCs w:val="20"/>
          <w:lang w:val="en-GB" w:eastAsia="en-GB"/>
        </w:rPr>
      </w:pPr>
      <w:r w:rsidRPr="00272427">
        <w:rPr>
          <w:rFonts w:eastAsia="Times New Roman" w:cs="Arial"/>
          <w:b/>
          <w:sz w:val="24"/>
          <w:szCs w:val="20"/>
          <w:lang w:val="en-GB" w:eastAsia="en-GB"/>
        </w:rPr>
        <w:t>1.</w:t>
      </w:r>
      <w:r w:rsidRPr="00D63052">
        <w:rPr>
          <w:b/>
          <w:sz w:val="24"/>
        </w:rPr>
        <w:t xml:space="preserve"> </w:t>
      </w:r>
      <w:r>
        <w:rPr>
          <w:b/>
          <w:noProof/>
          <w:sz w:val="24"/>
        </w:rPr>
        <w:t>6</w:t>
      </w:r>
      <w:r w:rsidRPr="00272427">
        <w:rPr>
          <w:rFonts w:eastAsia="Times New Roman" w:cs="Arial"/>
          <w:b/>
          <w:sz w:val="24"/>
          <w:szCs w:val="20"/>
          <w:lang w:val="en-GB" w:eastAsia="en-GB"/>
        </w:rPr>
        <w:tab/>
        <w:t>Items not on the Agenda</w:t>
      </w:r>
      <w:r w:rsidRPr="00272427">
        <w:rPr>
          <w:rFonts w:eastAsia="Times New Roman" w:cs="Arial"/>
          <w:b/>
          <w:sz w:val="24"/>
          <w:szCs w:val="20"/>
          <w:lang w:val="en-GB" w:eastAsia="en-GB"/>
        </w:rPr>
        <w:tab/>
      </w:r>
      <w:r>
        <w:rPr>
          <w:rFonts w:eastAsia="Times New Roman" w:cs="Arial"/>
          <w:b/>
          <w:sz w:val="24"/>
          <w:szCs w:val="20"/>
          <w:lang w:val="en-GB" w:eastAsia="en-GB"/>
        </w:rPr>
        <w:fldChar w:fldCharType="begin"/>
      </w:r>
      <w:r>
        <w:rPr>
          <w:rFonts w:eastAsia="Times New Roman" w:cs="Arial"/>
          <w:b/>
          <w:sz w:val="24"/>
          <w:szCs w:val="20"/>
          <w:lang w:val="en-GB" w:eastAsia="en-GB"/>
        </w:rPr>
        <w:instrText xml:space="preserve"> PAGEREF PDF2</w:instrText>
      </w:r>
      <w:r w:rsidRPr="00B02944">
        <w:rPr>
          <w:rFonts w:eastAsia="Times New Roman" w:cs="Arial"/>
          <w:b/>
          <w:sz w:val="24"/>
          <w:szCs w:val="20"/>
          <w:lang w:val="en-GB" w:eastAsia="en-GB"/>
        </w:rPr>
        <w:instrText>_</w:instrText>
      </w:r>
      <w:r>
        <w:rPr>
          <w:rFonts w:eastAsia="Times New Roman" w:cs="Arial"/>
          <w:b/>
          <w:sz w:val="24"/>
          <w:szCs w:val="20"/>
          <w:lang w:val="en-GB" w:eastAsia="en-GB"/>
        </w:rPr>
        <w:instrText>Public \h</w:instrText>
      </w:r>
      <w:r>
        <w:rPr>
          <w:rFonts w:eastAsia="Times New Roman" w:cs="Arial"/>
          <w:b/>
          <w:sz w:val="24"/>
          <w:szCs w:val="20"/>
          <w:lang w:val="en-GB" w:eastAsia="en-GB"/>
        </w:rPr>
      </w:r>
      <w:r>
        <w:rPr>
          <w:rFonts w:eastAsia="Times New Roman" w:cs="Arial"/>
          <w:b/>
          <w:sz w:val="24"/>
          <w:szCs w:val="20"/>
          <w:lang w:val="en-GB" w:eastAsia="en-GB"/>
        </w:rPr>
        <w:fldChar w:fldCharType="separate"/>
      </w:r>
      <w:r>
        <w:rPr>
          <w:rFonts w:eastAsia="Times New Roman" w:cs="Arial"/>
          <w:b/>
          <w:noProof/>
          <w:sz w:val="24"/>
          <w:szCs w:val="20"/>
          <w:lang w:val="en-GB" w:eastAsia="en-GB"/>
        </w:rPr>
        <w:t>5</w:t>
      </w:r>
      <w:r>
        <w:rPr>
          <w:rFonts w:eastAsia="Times New Roman" w:cs="Arial"/>
          <w:b/>
          <w:sz w:val="24"/>
          <w:szCs w:val="20"/>
          <w:lang w:val="en-GB" w:eastAsia="en-GB"/>
        </w:rPr>
        <w:fldChar w:fldCharType="end"/>
      </w:r>
      <w:r>
        <w:rPr>
          <w:rFonts w:eastAsia="Times New Roman" w:cs="Arial"/>
          <w:b/>
          <w:sz w:val="24"/>
          <w:szCs w:val="20"/>
          <w:lang w:val="en-GB" w:eastAsia="en-GB"/>
        </w:rPr>
        <w:t xml:space="preserve"> </w:t>
      </w:r>
    </w:p>
    <w:p w:rsidR="00594278" w:rsidRDefault="00594278" w:rsidP="00594278">
      <w:pPr>
        <w:tabs>
          <w:tab w:val="left" w:pos="567"/>
          <w:tab w:val="right" w:pos="8222"/>
        </w:tabs>
        <w:spacing w:before="480"/>
        <w:ind w:left="567" w:hanging="567"/>
        <w:jc w:val="both"/>
        <w:rPr>
          <w:rFonts w:eastAsia="Times New Roman" w:cs="Arial"/>
          <w:b/>
          <w:sz w:val="24"/>
          <w:szCs w:val="20"/>
          <w:lang w:val="en-GB" w:eastAsia="en-GB"/>
        </w:rPr>
      </w:pPr>
      <w:r>
        <w:rPr>
          <w:b/>
          <w:noProof/>
          <w:sz w:val="24"/>
        </w:rPr>
        <w:t>2</w:t>
      </w:r>
      <w:r w:rsidRPr="00272427">
        <w:rPr>
          <w:rFonts w:eastAsia="Times New Roman" w:cs="Arial"/>
          <w:b/>
          <w:sz w:val="24"/>
          <w:szCs w:val="20"/>
          <w:lang w:val="en-GB" w:eastAsia="en-GB"/>
        </w:rPr>
        <w:t>.</w:t>
      </w:r>
      <w:r w:rsidRPr="00272427">
        <w:rPr>
          <w:rFonts w:eastAsia="Times New Roman" w:cs="Arial"/>
          <w:b/>
          <w:sz w:val="24"/>
          <w:szCs w:val="20"/>
          <w:lang w:val="en-GB" w:eastAsia="en-GB"/>
        </w:rPr>
        <w:tab/>
      </w:r>
      <w:r>
        <w:rPr>
          <w:rFonts w:eastAsia="Times New Roman" w:cs="Arial"/>
          <w:b/>
          <w:sz w:val="24"/>
          <w:szCs w:val="20"/>
          <w:lang w:val="en-GB" w:eastAsia="en-GB"/>
        </w:rPr>
        <w:t>Oral Reports</w:t>
      </w:r>
      <w:r w:rsidRPr="00272427">
        <w:rPr>
          <w:rFonts w:eastAsia="Times New Roman" w:cs="Arial"/>
          <w:b/>
          <w:sz w:val="24"/>
          <w:szCs w:val="20"/>
          <w:lang w:val="en-GB" w:eastAsia="en-GB"/>
        </w:rPr>
        <w:tab/>
      </w:r>
      <w:r>
        <w:rPr>
          <w:rFonts w:eastAsia="Times New Roman" w:cs="Arial"/>
          <w:b/>
          <w:sz w:val="24"/>
          <w:szCs w:val="20"/>
          <w:lang w:val="en-GB" w:eastAsia="en-GB"/>
        </w:rPr>
        <w:fldChar w:fldCharType="begin"/>
      </w:r>
      <w:r>
        <w:rPr>
          <w:rFonts w:eastAsia="Times New Roman" w:cs="Arial"/>
          <w:b/>
          <w:sz w:val="24"/>
          <w:szCs w:val="20"/>
          <w:lang w:val="en-GB" w:eastAsia="en-GB"/>
        </w:rPr>
        <w:instrText xml:space="preserve"> PAGEREF </w:instrText>
      </w:r>
      <w:r w:rsidRPr="00B02944">
        <w:rPr>
          <w:rFonts w:eastAsia="Times New Roman" w:cs="Arial"/>
          <w:b/>
          <w:sz w:val="24"/>
          <w:szCs w:val="20"/>
          <w:lang w:val="en-GB" w:eastAsia="en-GB"/>
        </w:rPr>
        <w:instrText>PDF1_</w:instrText>
      </w:r>
      <w:r>
        <w:rPr>
          <w:rFonts w:eastAsia="Times New Roman" w:cs="Arial"/>
          <w:b/>
          <w:sz w:val="24"/>
          <w:szCs w:val="20"/>
          <w:lang w:val="en-GB" w:eastAsia="en-GB"/>
        </w:rPr>
        <w:instrText>Oral \h</w:instrText>
      </w:r>
      <w:r>
        <w:rPr>
          <w:rFonts w:eastAsia="Times New Roman" w:cs="Arial"/>
          <w:b/>
          <w:sz w:val="24"/>
          <w:szCs w:val="20"/>
          <w:lang w:val="en-GB" w:eastAsia="en-GB"/>
        </w:rPr>
      </w:r>
      <w:r>
        <w:rPr>
          <w:rFonts w:eastAsia="Times New Roman" w:cs="Arial"/>
          <w:b/>
          <w:sz w:val="24"/>
          <w:szCs w:val="20"/>
          <w:lang w:val="en-GB" w:eastAsia="en-GB"/>
        </w:rPr>
        <w:fldChar w:fldCharType="separate"/>
      </w:r>
      <w:r>
        <w:rPr>
          <w:rFonts w:eastAsia="Times New Roman" w:cs="Arial"/>
          <w:b/>
          <w:noProof/>
          <w:sz w:val="24"/>
          <w:szCs w:val="20"/>
          <w:lang w:val="en-GB" w:eastAsia="en-GB"/>
        </w:rPr>
        <w:t>5</w:t>
      </w:r>
      <w:r>
        <w:rPr>
          <w:rFonts w:eastAsia="Times New Roman" w:cs="Arial"/>
          <w:b/>
          <w:sz w:val="24"/>
          <w:szCs w:val="20"/>
          <w:lang w:val="en-GB" w:eastAsia="en-GB"/>
        </w:rPr>
        <w:fldChar w:fldCharType="end"/>
      </w:r>
    </w:p>
    <w:p w:rsidR="00972796" w:rsidRDefault="00972796" w:rsidP="00972796">
      <w:pPr>
        <w:tabs>
          <w:tab w:val="left" w:pos="567"/>
          <w:tab w:val="right" w:pos="8222"/>
        </w:tabs>
        <w:spacing w:before="240"/>
        <w:ind w:left="567" w:hanging="567"/>
        <w:jc w:val="both"/>
        <w:rPr>
          <w:rFonts w:eastAsia="Times New Roman" w:cs="Arial"/>
          <w:b/>
          <w:sz w:val="24"/>
          <w:szCs w:val="20"/>
          <w:lang w:val="en-GB" w:eastAsia="en-GB"/>
        </w:rPr>
      </w:pPr>
      <w:r>
        <w:rPr>
          <w:b/>
          <w:noProof/>
          <w:sz w:val="24"/>
        </w:rPr>
        <w:tab/>
        <w:t>2</w:t>
      </w:r>
      <w:r w:rsidRPr="00972796">
        <w:rPr>
          <w:rFonts w:eastAsia="Times New Roman" w:cs="Arial"/>
          <w:b/>
          <w:sz w:val="24"/>
          <w:szCs w:val="20"/>
          <w:lang w:val="en-GB" w:eastAsia="en-GB"/>
        </w:rPr>
        <w:t>.</w:t>
      </w:r>
      <w:r>
        <w:rPr>
          <w:rFonts w:eastAsia="Times New Roman" w:cs="Arial"/>
          <w:b/>
          <w:sz w:val="24"/>
          <w:szCs w:val="20"/>
          <w:lang w:val="en-GB" w:eastAsia="en-GB"/>
        </w:rPr>
        <w:t>1 Volunteers’ Fire Brigade</w:t>
      </w:r>
      <w:r>
        <w:rPr>
          <w:rFonts w:eastAsia="Times New Roman" w:cs="Arial"/>
          <w:b/>
          <w:sz w:val="24"/>
          <w:szCs w:val="20"/>
          <w:lang w:val="en-GB" w:eastAsia="en-GB"/>
        </w:rPr>
        <w:tab/>
        <w:t>6</w:t>
      </w:r>
    </w:p>
    <w:p w:rsidR="00972796" w:rsidRDefault="00972796" w:rsidP="00972796">
      <w:pPr>
        <w:tabs>
          <w:tab w:val="left" w:pos="567"/>
          <w:tab w:val="right" w:pos="8222"/>
        </w:tabs>
        <w:spacing w:before="240"/>
        <w:ind w:left="567" w:hanging="567"/>
        <w:jc w:val="both"/>
        <w:rPr>
          <w:rFonts w:eastAsia="Times New Roman" w:cs="Arial"/>
          <w:b/>
          <w:sz w:val="24"/>
          <w:szCs w:val="20"/>
          <w:lang w:val="en-GB" w:eastAsia="en-GB"/>
        </w:rPr>
      </w:pPr>
      <w:r>
        <w:rPr>
          <w:b/>
          <w:noProof/>
          <w:sz w:val="24"/>
        </w:rPr>
        <w:tab/>
        <w:t>2</w:t>
      </w:r>
      <w:r w:rsidRPr="00972796">
        <w:rPr>
          <w:rFonts w:eastAsia="Times New Roman" w:cs="Arial"/>
          <w:b/>
          <w:sz w:val="24"/>
          <w:szCs w:val="20"/>
          <w:lang w:val="en-GB" w:eastAsia="en-GB"/>
        </w:rPr>
        <w:t>.</w:t>
      </w:r>
      <w:r>
        <w:rPr>
          <w:rFonts w:eastAsia="Times New Roman" w:cs="Arial"/>
          <w:b/>
          <w:sz w:val="24"/>
          <w:szCs w:val="20"/>
          <w:lang w:val="en-GB" w:eastAsia="en-GB"/>
        </w:rPr>
        <w:t xml:space="preserve">2 Policing in </w:t>
      </w:r>
      <w:proofErr w:type="spellStart"/>
      <w:r>
        <w:rPr>
          <w:rFonts w:eastAsia="Times New Roman" w:cs="Arial"/>
          <w:b/>
          <w:sz w:val="24"/>
          <w:szCs w:val="20"/>
          <w:lang w:val="en-GB" w:eastAsia="en-GB"/>
        </w:rPr>
        <w:t>Tawa</w:t>
      </w:r>
      <w:proofErr w:type="spellEnd"/>
      <w:r>
        <w:rPr>
          <w:rFonts w:eastAsia="Times New Roman" w:cs="Arial"/>
          <w:b/>
          <w:sz w:val="24"/>
          <w:szCs w:val="20"/>
          <w:lang w:val="en-GB" w:eastAsia="en-GB"/>
        </w:rPr>
        <w:t xml:space="preserve"> </w:t>
      </w:r>
      <w:r>
        <w:rPr>
          <w:rFonts w:eastAsia="Times New Roman" w:cs="Arial"/>
          <w:b/>
          <w:sz w:val="24"/>
          <w:szCs w:val="20"/>
          <w:lang w:val="en-GB" w:eastAsia="en-GB"/>
        </w:rPr>
        <w:tab/>
        <w:t>6</w:t>
      </w:r>
    </w:p>
    <w:p w:rsidR="00594278" w:rsidRDefault="00594278" w:rsidP="00594278">
      <w:pPr>
        <w:keepNext/>
        <w:tabs>
          <w:tab w:val="left" w:pos="567"/>
          <w:tab w:val="right" w:pos="8220"/>
        </w:tabs>
        <w:spacing w:before="480"/>
        <w:ind w:left="567" w:right="1134" w:hanging="567"/>
        <w:rPr>
          <w:rFonts w:eastAsia="Times New Roman" w:cs="Arial"/>
          <w:b/>
          <w:sz w:val="24"/>
          <w:szCs w:val="20"/>
          <w:lang w:val="en-GB" w:eastAsia="en-GB"/>
        </w:rPr>
      </w:pPr>
      <w:r>
        <w:rPr>
          <w:rFonts w:eastAsia="Times New Roman" w:cs="Arial"/>
          <w:b/>
          <w:noProof/>
          <w:sz w:val="24"/>
          <w:szCs w:val="20"/>
          <w:lang w:val="en-GB" w:eastAsia="en-GB"/>
        </w:rPr>
        <w:t>3</w:t>
      </w:r>
      <w:r>
        <w:rPr>
          <w:rFonts w:eastAsia="Times New Roman" w:cs="Arial"/>
          <w:b/>
          <w:sz w:val="24"/>
          <w:szCs w:val="20"/>
          <w:lang w:val="en-GB" w:eastAsia="en-GB"/>
        </w:rPr>
        <w:t>.</w:t>
      </w:r>
      <w:r>
        <w:rPr>
          <w:rFonts w:eastAsia="Times New Roman" w:cs="Arial"/>
          <w:b/>
          <w:sz w:val="24"/>
          <w:szCs w:val="20"/>
          <w:lang w:val="en-GB" w:eastAsia="en-GB"/>
        </w:rPr>
        <w:tab/>
        <w:t>Reports</w:t>
      </w:r>
      <w:r>
        <w:rPr>
          <w:rFonts w:eastAsia="Times New Roman" w:cs="Arial"/>
          <w:b/>
          <w:sz w:val="24"/>
          <w:szCs w:val="20"/>
          <w:lang w:val="en-GB" w:eastAsia="en-GB"/>
        </w:rPr>
        <w:tab/>
      </w:r>
      <w:r w:rsidR="00972796">
        <w:rPr>
          <w:rFonts w:eastAsia="Times New Roman" w:cs="Arial"/>
          <w:b/>
          <w:sz w:val="24"/>
          <w:szCs w:val="20"/>
          <w:lang w:val="en-GB" w:eastAsia="en-GB"/>
        </w:rPr>
        <w:t>6</w:t>
      </w:r>
    </w:p>
    <w:p w:rsidR="00594278" w:rsidRDefault="00594278" w:rsidP="00594278">
      <w:pPr>
        <w:keepNext/>
        <w:tabs>
          <w:tab w:val="left" w:pos="1134"/>
          <w:tab w:val="right" w:pos="8220"/>
        </w:tabs>
        <w:spacing w:before="240"/>
        <w:ind w:left="1134" w:right="1417" w:hanging="567"/>
        <w:rPr>
          <w:rFonts w:eastAsia="Times New Roman" w:cs="Arial"/>
          <w:b/>
          <w:sz w:val="24"/>
          <w:szCs w:val="20"/>
          <w:lang w:val="en-GB" w:eastAsia="en-GB"/>
        </w:rPr>
      </w:pPr>
      <w:r w:rsidRPr="00594278">
        <w:rPr>
          <w:rFonts w:eastAsia="Times New Roman" w:cs="Arial"/>
          <w:b/>
          <w:sz w:val="24"/>
          <w:szCs w:val="20"/>
          <w:lang w:val="en-GB" w:eastAsia="en-GB"/>
        </w:rPr>
        <w:t>3.1</w:t>
      </w:r>
      <w:r w:rsidRPr="00594278">
        <w:rPr>
          <w:rFonts w:eastAsia="Times New Roman" w:cs="Arial"/>
          <w:b/>
          <w:sz w:val="24"/>
          <w:szCs w:val="20"/>
          <w:lang w:val="en-GB" w:eastAsia="en-GB"/>
        </w:rPr>
        <w:tab/>
        <w:t>Resource Consent Applications and Approvals for 29 May to 29 June 2015</w:t>
      </w:r>
      <w:r w:rsidRPr="00594278">
        <w:rPr>
          <w:rFonts w:eastAsia="Times New Roman" w:cs="Arial"/>
          <w:b/>
          <w:sz w:val="24"/>
          <w:szCs w:val="20"/>
          <w:lang w:val="en-GB" w:eastAsia="en-GB"/>
        </w:rPr>
        <w:tab/>
      </w:r>
      <w:r w:rsidR="00972796">
        <w:rPr>
          <w:rFonts w:eastAsia="Times New Roman" w:cs="Arial"/>
          <w:b/>
          <w:sz w:val="24"/>
          <w:szCs w:val="20"/>
          <w:lang w:val="en-GB" w:eastAsia="en-GB"/>
        </w:rPr>
        <w:t>6</w:t>
      </w:r>
    </w:p>
    <w:p w:rsidR="00594278" w:rsidRDefault="00594278" w:rsidP="00594278">
      <w:pPr>
        <w:keepNext/>
        <w:tabs>
          <w:tab w:val="left" w:pos="1134"/>
          <w:tab w:val="right" w:pos="8220"/>
        </w:tabs>
        <w:spacing w:before="240"/>
        <w:ind w:left="1134" w:right="1417" w:hanging="567"/>
        <w:rPr>
          <w:rFonts w:eastAsia="Times New Roman" w:cs="Arial"/>
          <w:b/>
          <w:sz w:val="24"/>
          <w:szCs w:val="20"/>
          <w:lang w:val="en-GB" w:eastAsia="en-GB"/>
        </w:rPr>
      </w:pPr>
      <w:r w:rsidRPr="00594278">
        <w:rPr>
          <w:rFonts w:eastAsia="Times New Roman" w:cs="Arial"/>
          <w:b/>
          <w:sz w:val="24"/>
          <w:szCs w:val="20"/>
          <w:lang w:val="en-GB" w:eastAsia="en-GB"/>
        </w:rPr>
        <w:t>3.2</w:t>
      </w:r>
      <w:r w:rsidRPr="00594278">
        <w:rPr>
          <w:rFonts w:eastAsia="Times New Roman" w:cs="Arial"/>
          <w:b/>
          <w:sz w:val="24"/>
          <w:szCs w:val="20"/>
          <w:lang w:val="en-GB" w:eastAsia="en-GB"/>
        </w:rPr>
        <w:tab/>
        <w:t>Resource Consent Applications and Approvals for 29 June to 28 July 2015</w:t>
      </w:r>
      <w:r w:rsidRPr="00594278">
        <w:rPr>
          <w:rFonts w:eastAsia="Times New Roman" w:cs="Arial"/>
          <w:b/>
          <w:sz w:val="24"/>
          <w:szCs w:val="20"/>
          <w:lang w:val="en-GB" w:eastAsia="en-GB"/>
        </w:rPr>
        <w:tab/>
      </w:r>
      <w:r w:rsidR="00EE1FE7">
        <w:rPr>
          <w:rFonts w:eastAsia="Times New Roman" w:cs="Arial"/>
          <w:b/>
          <w:sz w:val="24"/>
          <w:szCs w:val="20"/>
          <w:lang w:val="en-GB" w:eastAsia="en-GB"/>
        </w:rPr>
        <w:t>7</w:t>
      </w:r>
    </w:p>
    <w:p w:rsidR="00594278" w:rsidRDefault="00594278" w:rsidP="00594278">
      <w:pPr>
        <w:keepNext/>
        <w:tabs>
          <w:tab w:val="left" w:pos="1134"/>
          <w:tab w:val="right" w:pos="8220"/>
        </w:tabs>
        <w:spacing w:before="240"/>
        <w:ind w:left="1134" w:right="1417" w:hanging="567"/>
        <w:rPr>
          <w:rFonts w:eastAsia="Times New Roman" w:cs="Arial"/>
          <w:b/>
          <w:sz w:val="24"/>
          <w:szCs w:val="20"/>
          <w:lang w:val="en-GB" w:eastAsia="en-GB"/>
        </w:rPr>
      </w:pPr>
      <w:r w:rsidRPr="00594278">
        <w:rPr>
          <w:rFonts w:eastAsia="Times New Roman" w:cs="Arial"/>
          <w:b/>
          <w:sz w:val="24"/>
          <w:szCs w:val="20"/>
          <w:lang w:val="en-GB" w:eastAsia="en-GB"/>
        </w:rPr>
        <w:t>3.3</w:t>
      </w:r>
      <w:r w:rsidRPr="00594278">
        <w:rPr>
          <w:rFonts w:eastAsia="Times New Roman" w:cs="Arial"/>
          <w:b/>
          <w:sz w:val="24"/>
          <w:szCs w:val="20"/>
          <w:lang w:val="en-GB" w:eastAsia="en-GB"/>
        </w:rPr>
        <w:tab/>
        <w:t>Forward Programme</w:t>
      </w:r>
      <w:r w:rsidRPr="00594278">
        <w:rPr>
          <w:rFonts w:eastAsia="Times New Roman" w:cs="Arial"/>
          <w:b/>
          <w:sz w:val="24"/>
          <w:szCs w:val="20"/>
          <w:lang w:val="en-GB" w:eastAsia="en-GB"/>
        </w:rPr>
        <w:tab/>
      </w:r>
      <w:r w:rsidR="00972796">
        <w:rPr>
          <w:rFonts w:eastAsia="Times New Roman" w:cs="Arial"/>
          <w:b/>
          <w:sz w:val="24"/>
          <w:szCs w:val="20"/>
          <w:lang w:val="en-GB" w:eastAsia="en-GB"/>
        </w:rPr>
        <w:t>7</w:t>
      </w:r>
      <w:r>
        <w:rPr>
          <w:rFonts w:eastAsia="Times New Roman" w:cs="Arial"/>
          <w:b/>
          <w:sz w:val="24"/>
          <w:szCs w:val="20"/>
          <w:lang w:val="en-GB" w:eastAsia="en-GB"/>
        </w:rPr>
        <w:t xml:space="preserve">  </w:t>
      </w:r>
    </w:p>
    <w:p w:rsidR="00594278" w:rsidRPr="00272427" w:rsidRDefault="00594278" w:rsidP="00594278">
      <w:pPr>
        <w:tabs>
          <w:tab w:val="right" w:pos="8222"/>
        </w:tabs>
        <w:spacing w:before="480"/>
        <w:jc w:val="both"/>
        <w:rPr>
          <w:rFonts w:eastAsia="Times New Roman" w:cs="Arial"/>
          <w:b/>
          <w:sz w:val="24"/>
          <w:szCs w:val="20"/>
          <w:lang w:val="en-GB" w:eastAsia="en-GB"/>
        </w:rPr>
      </w:pPr>
      <w:r w:rsidRPr="00272427">
        <w:rPr>
          <w:rFonts w:eastAsia="Times New Roman" w:cs="Arial"/>
          <w:b/>
          <w:sz w:val="24"/>
          <w:szCs w:val="20"/>
          <w:lang w:val="en-GB" w:eastAsia="en-GB"/>
        </w:rPr>
        <w:t>Questions</w:t>
      </w:r>
    </w:p>
    <w:p w:rsidR="00594278" w:rsidRPr="00974594" w:rsidRDefault="00594278" w:rsidP="00594278">
      <w:pPr>
        <w:widowControl w:val="0"/>
        <w:tabs>
          <w:tab w:val="left" w:pos="567"/>
          <w:tab w:val="right" w:pos="8222"/>
        </w:tabs>
        <w:spacing w:before="240"/>
        <w:ind w:left="567"/>
        <w:rPr>
          <w:b/>
          <w:noProof/>
          <w:sz w:val="24"/>
        </w:rPr>
      </w:pPr>
      <w:r>
        <w:rPr>
          <w:b/>
          <w:noProof/>
          <w:sz w:val="24"/>
        </w:rPr>
        <w:t xml:space="preserve"> </w:t>
      </w:r>
    </w:p>
    <w:p w:rsidR="00594278" w:rsidRDefault="000705F7" w:rsidP="00594278">
      <w:pPr>
        <w:tabs>
          <w:tab w:val="left" w:pos="567"/>
          <w:tab w:val="right" w:pos="8222"/>
        </w:tabs>
        <w:spacing w:before="480"/>
        <w:ind w:left="567" w:hanging="567"/>
        <w:jc w:val="both"/>
        <w:rPr>
          <w:lang w:val="en-NZ"/>
        </w:rPr>
        <w:sectPr w:rsidR="00594278" w:rsidSect="0059427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oddPage"/>
          <w:pgSz w:w="11907" w:h="16839" w:code="9"/>
          <w:pgMar w:top="1418" w:right="1134" w:bottom="1418" w:left="1701" w:header="709" w:footer="709" w:gutter="0"/>
          <w:cols w:space="720"/>
          <w:formProt w:val="0"/>
          <w:docGrid w:linePitch="299"/>
        </w:sectPr>
      </w:pPr>
      <w:r>
        <w:rPr>
          <w:lang w:val="en-NZ"/>
        </w:rPr>
        <w:t xml:space="preserve"> </w:t>
      </w:r>
      <w:bookmarkStart w:id="6" w:name="TableOfContents"/>
      <w:bookmarkEnd w:id="6"/>
    </w:p>
    <w:p w:rsidR="00594278" w:rsidRPr="002F0A9B" w:rsidRDefault="00594278" w:rsidP="00594278">
      <w:pPr>
        <w:pStyle w:val="ICTOC1"/>
      </w:pPr>
      <w:bookmarkStart w:id="7" w:name="PDF1_MeetingConduct"/>
      <w:r>
        <w:rPr>
          <w:noProof/>
        </w:rPr>
        <w:lastRenderedPageBreak/>
        <w:t>1</w:t>
      </w:r>
      <w:r w:rsidRPr="002F0A9B">
        <w:tab/>
        <w:t>Meeting Conduct</w:t>
      </w:r>
      <w:bookmarkEnd w:id="7"/>
    </w:p>
    <w:p w:rsidR="00594278" w:rsidRPr="00C90BA9" w:rsidRDefault="00594278" w:rsidP="00594278">
      <w:pPr>
        <w:jc w:val="both"/>
        <w:rPr>
          <w:rFonts w:cs="Arial"/>
          <w:szCs w:val="20"/>
          <w:lang w:val="en-GB" w:eastAsia="en-GB"/>
        </w:rPr>
      </w:pPr>
    </w:p>
    <w:p w:rsidR="00594278" w:rsidRDefault="00594278" w:rsidP="00A43E2D">
      <w:pPr>
        <w:pStyle w:val="ICTOC2"/>
      </w:pPr>
      <w:bookmarkStart w:id="8" w:name="PDF2_Apologies"/>
      <w:proofErr w:type="gramStart"/>
      <w:r w:rsidRPr="00756765">
        <w:t>1.</w:t>
      </w:r>
      <w:r w:rsidRPr="008A0BF4">
        <w:t xml:space="preserve"> </w:t>
      </w:r>
      <w:r w:rsidRPr="002F0A9B">
        <w:fldChar w:fldCharType="begin"/>
      </w:r>
      <w:r w:rsidRPr="002F0A9B">
        <w:instrText xml:space="preserve"> SEQ </w:instrText>
      </w:r>
      <w:r>
        <w:instrText>Conduct</w:instrText>
      </w:r>
      <w:r w:rsidRPr="002F0A9B">
        <w:instrText xml:space="preserve"> \* Charformat </w:instrText>
      </w:r>
      <w:r w:rsidRPr="002F0A9B">
        <w:fldChar w:fldCharType="separate"/>
      </w:r>
      <w:r>
        <w:rPr>
          <w:noProof/>
        </w:rPr>
        <w:t>1</w:t>
      </w:r>
      <w:r w:rsidRPr="002F0A9B">
        <w:fldChar w:fldCharType="end"/>
      </w:r>
      <w:r w:rsidRPr="00756765">
        <w:tab/>
        <w:t>Apologies</w:t>
      </w:r>
      <w:bookmarkEnd w:id="8"/>
      <w:proofErr w:type="gramEnd"/>
      <w:r>
        <w:t xml:space="preserve">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288"/>
      </w:tblGrid>
      <w:tr w:rsidR="00594278" w:rsidTr="00594278">
        <w:tc>
          <w:tcPr>
            <w:tcW w:w="5000" w:type="pct"/>
            <w:shd w:val="clear" w:color="auto" w:fill="auto"/>
          </w:tcPr>
          <w:p w:rsidR="00594278" w:rsidRDefault="00594278" w:rsidP="00594278">
            <w:pPr>
              <w:spacing w:before="240"/>
            </w:pPr>
            <w:bookmarkStart w:id="9" w:name="PDF2_Resolution_N_2"/>
            <w:bookmarkEnd w:id="9"/>
            <w:r w:rsidRPr="00594278">
              <w:rPr>
                <w:rFonts w:ascii="Century Gothic" w:hAnsi="Century Gothic"/>
                <w:b/>
              </w:rPr>
              <w:t>Apology</w:t>
            </w:r>
          </w:p>
        </w:tc>
      </w:tr>
      <w:tr w:rsidR="00594278" w:rsidTr="00594278">
        <w:tc>
          <w:tcPr>
            <w:tcW w:w="5000" w:type="pct"/>
            <w:shd w:val="pct5" w:color="C0C0C0" w:fill="auto"/>
          </w:tcPr>
          <w:p w:rsidR="00594278" w:rsidRDefault="00594278" w:rsidP="00594278">
            <w:pPr>
              <w:spacing w:before="240"/>
              <w:rPr>
                <w:rFonts w:cs="Arial"/>
                <w:b/>
              </w:rPr>
            </w:pPr>
            <w:bookmarkStart w:id="10" w:name="PDF2_Recommendations_N_2"/>
            <w:bookmarkStart w:id="11" w:name="MoverSeconder_N_2"/>
            <w:bookmarkStart w:id="12" w:name="Resolved_N_2"/>
            <w:bookmarkEnd w:id="10"/>
            <w:r w:rsidRPr="00594278">
              <w:rPr>
                <w:rFonts w:cs="Arial"/>
                <w:b/>
              </w:rPr>
              <w:t xml:space="preserve">Moved Robert </w:t>
            </w:r>
            <w:proofErr w:type="spellStart"/>
            <w:r w:rsidRPr="00594278">
              <w:rPr>
                <w:rFonts w:cs="Arial"/>
                <w:b/>
              </w:rPr>
              <w:t>Tredger</w:t>
            </w:r>
            <w:proofErr w:type="spellEnd"/>
            <w:r w:rsidRPr="00594278">
              <w:rPr>
                <w:rFonts w:cs="Arial"/>
                <w:b/>
              </w:rPr>
              <w:t>, seconded Alistair Sutton</w:t>
            </w:r>
            <w:bookmarkEnd w:id="11"/>
          </w:p>
          <w:p w:rsidR="00594278" w:rsidRDefault="00594278" w:rsidP="00594278">
            <w:pPr>
              <w:spacing w:before="240"/>
              <w:rPr>
                <w:rFonts w:ascii="Century Gothic" w:hAnsi="Century Gothic"/>
                <w:b/>
              </w:rPr>
            </w:pPr>
            <w:r w:rsidRPr="00594278">
              <w:rPr>
                <w:rFonts w:ascii="Century Gothic" w:hAnsi="Century Gothic"/>
                <w:b/>
                <w:sz w:val="24"/>
              </w:rPr>
              <w:t>Resolved</w:t>
            </w:r>
            <w:bookmarkEnd w:id="12"/>
          </w:p>
          <w:p w:rsidR="00594278" w:rsidRDefault="00594278" w:rsidP="00594278">
            <w:r w:rsidRPr="00594278">
              <w:rPr>
                <w:rFonts w:cs="Arial"/>
              </w:rPr>
              <w:t xml:space="preserve">That the </w:t>
            </w:r>
            <w:proofErr w:type="spellStart"/>
            <w:r w:rsidRPr="00594278">
              <w:rPr>
                <w:rFonts w:cs="Arial"/>
              </w:rPr>
              <w:t>Tawa</w:t>
            </w:r>
            <w:proofErr w:type="spellEnd"/>
            <w:r w:rsidRPr="00594278">
              <w:rPr>
                <w:rFonts w:cs="Arial"/>
              </w:rPr>
              <w:t xml:space="preserve"> Community Board:</w:t>
            </w:r>
          </w:p>
          <w:p w:rsidR="00594278" w:rsidRDefault="00594278" w:rsidP="00594278">
            <w:pPr>
              <w:spacing w:before="240"/>
              <w:rPr>
                <w:rFonts w:cs="Arial"/>
              </w:rPr>
            </w:pPr>
            <w:r w:rsidRPr="00594278">
              <w:rPr>
                <w:rFonts w:cs="Arial"/>
              </w:rPr>
              <w:t xml:space="preserve">Accept the apologies received from </w:t>
            </w:r>
            <w:r>
              <w:rPr>
                <w:rFonts w:cs="Arial"/>
              </w:rPr>
              <w:t>Margaret Lucas and Jack Marshall.</w:t>
            </w:r>
          </w:p>
          <w:p w:rsidR="00594278" w:rsidRDefault="00594278" w:rsidP="00594278"/>
          <w:p w:rsidR="00594278" w:rsidRPr="00594278" w:rsidRDefault="00594278" w:rsidP="00594278">
            <w:pPr>
              <w:jc w:val="right"/>
            </w:pPr>
            <w:bookmarkStart w:id="13" w:name="Carried_N_2"/>
            <w:r w:rsidRPr="00594278">
              <w:rPr>
                <w:rFonts w:ascii="Century Gothic" w:hAnsi="Century Gothic"/>
                <w:b/>
                <w:sz w:val="24"/>
              </w:rPr>
              <w:t>Carried</w:t>
            </w:r>
            <w:bookmarkEnd w:id="13"/>
          </w:p>
        </w:tc>
      </w:tr>
    </w:tbl>
    <w:p w:rsidR="00594278" w:rsidRDefault="00594278" w:rsidP="00594278"/>
    <w:p w:rsidR="00594278" w:rsidRPr="00C90BA9" w:rsidRDefault="00594278" w:rsidP="00594278">
      <w:pPr>
        <w:tabs>
          <w:tab w:val="left" w:pos="567"/>
          <w:tab w:val="right" w:pos="8222"/>
        </w:tabs>
        <w:ind w:left="567" w:hanging="567"/>
        <w:jc w:val="both"/>
        <w:rPr>
          <w:rFonts w:cs="Arial"/>
          <w:szCs w:val="20"/>
          <w:lang w:val="en-GB" w:eastAsia="en-GB"/>
        </w:rPr>
      </w:pPr>
    </w:p>
    <w:p w:rsidR="00594278" w:rsidRPr="00756765" w:rsidRDefault="00594278" w:rsidP="00A43E2D">
      <w:pPr>
        <w:pStyle w:val="ICTOC2"/>
      </w:pPr>
      <w:bookmarkStart w:id="14" w:name="PDF2_Conflict"/>
      <w:r w:rsidRPr="00756765">
        <w:t>1.</w:t>
      </w:r>
      <w:r w:rsidRPr="008A0BF4">
        <w:t xml:space="preserve"> </w:t>
      </w:r>
      <w:r w:rsidRPr="002F0A9B">
        <w:fldChar w:fldCharType="begin"/>
      </w:r>
      <w:r w:rsidRPr="002F0A9B">
        <w:instrText xml:space="preserve"> SEQ </w:instrText>
      </w:r>
      <w:r>
        <w:instrText>Conduct</w:instrText>
      </w:r>
      <w:r w:rsidRPr="002F0A9B">
        <w:instrText xml:space="preserve"> \* Charformat </w:instrText>
      </w:r>
      <w:r w:rsidRPr="002F0A9B">
        <w:fldChar w:fldCharType="separate"/>
      </w:r>
      <w:r>
        <w:rPr>
          <w:noProof/>
        </w:rPr>
        <w:t>2</w:t>
      </w:r>
      <w:r w:rsidRPr="002F0A9B">
        <w:fldChar w:fldCharType="end"/>
      </w:r>
      <w:r w:rsidRPr="00756765">
        <w:tab/>
        <w:t>Conflict of Interest Declarations</w:t>
      </w:r>
      <w:bookmarkEnd w:id="14"/>
    </w:p>
    <w:p w:rsidR="00594278" w:rsidRPr="00C90BA9" w:rsidRDefault="00D20F2A" w:rsidP="00594278">
      <w:pPr>
        <w:tabs>
          <w:tab w:val="right" w:pos="8222"/>
          <w:tab w:val="right" w:pos="9072"/>
        </w:tabs>
        <w:spacing w:before="120"/>
        <w:jc w:val="both"/>
        <w:rPr>
          <w:rFonts w:cs="Arial"/>
          <w:lang w:val="en-GB" w:eastAsia="en-GB"/>
        </w:rPr>
      </w:pPr>
      <w:r>
        <w:rPr>
          <w:rFonts w:cs="Arial"/>
          <w:lang w:val="en-GB" w:eastAsia="en-GB"/>
        </w:rPr>
        <w:t>There were no conflicts of interest declared.</w:t>
      </w:r>
    </w:p>
    <w:p w:rsidR="00594278" w:rsidRDefault="00594278" w:rsidP="00594278">
      <w:pPr>
        <w:tabs>
          <w:tab w:val="left" w:pos="567"/>
          <w:tab w:val="right" w:pos="8222"/>
          <w:tab w:val="right" w:pos="9072"/>
        </w:tabs>
        <w:ind w:left="567" w:hanging="567"/>
        <w:jc w:val="both"/>
        <w:rPr>
          <w:rFonts w:cs="Arial"/>
          <w:lang w:val="en-GB" w:eastAsia="en-GB"/>
        </w:rPr>
      </w:pPr>
    </w:p>
    <w:p w:rsidR="00594278" w:rsidRPr="00C90BA9" w:rsidRDefault="00594278" w:rsidP="00A43E2D">
      <w:pPr>
        <w:tabs>
          <w:tab w:val="left" w:pos="567"/>
          <w:tab w:val="right" w:pos="8222"/>
          <w:tab w:val="right" w:pos="9072"/>
        </w:tabs>
        <w:jc w:val="both"/>
        <w:rPr>
          <w:rFonts w:cs="Arial"/>
          <w:lang w:val="en-GB" w:eastAsia="en-GB"/>
        </w:rPr>
      </w:pPr>
    </w:p>
    <w:p w:rsidR="00594278" w:rsidRDefault="00594278" w:rsidP="00A43E2D">
      <w:pPr>
        <w:pStyle w:val="ICTOC2"/>
      </w:pPr>
      <w:bookmarkStart w:id="15" w:name="PDF2_Confirm"/>
      <w:proofErr w:type="gramStart"/>
      <w:r w:rsidRPr="00756765">
        <w:t>1.</w:t>
      </w:r>
      <w:r w:rsidRPr="008A0BF4">
        <w:t xml:space="preserve"> </w:t>
      </w:r>
      <w:r w:rsidRPr="002F0A9B">
        <w:fldChar w:fldCharType="begin"/>
      </w:r>
      <w:r w:rsidRPr="002F0A9B">
        <w:instrText xml:space="preserve"> SEQ </w:instrText>
      </w:r>
      <w:r>
        <w:instrText>Conduct</w:instrText>
      </w:r>
      <w:r w:rsidRPr="002F0A9B">
        <w:instrText xml:space="preserve"> \* Charformat </w:instrText>
      </w:r>
      <w:r w:rsidRPr="002F0A9B">
        <w:fldChar w:fldCharType="separate"/>
      </w:r>
      <w:r>
        <w:rPr>
          <w:noProof/>
        </w:rPr>
        <w:t>3</w:t>
      </w:r>
      <w:r w:rsidRPr="002F0A9B">
        <w:fldChar w:fldCharType="end"/>
      </w:r>
      <w:r w:rsidRPr="00756765">
        <w:tab/>
        <w:t>Confirmation</w:t>
      </w:r>
      <w:proofErr w:type="gramEnd"/>
      <w:r w:rsidRPr="00756765">
        <w:t xml:space="preserve"> of Minutes</w:t>
      </w:r>
      <w:bookmarkEnd w:id="15"/>
    </w:p>
    <w:tbl>
      <w:tblPr>
        <w:tblW w:w="5000" w:type="pct"/>
        <w:shd w:val="pct5" w:color="C0C0C0" w:fill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594278" w:rsidTr="00594278">
        <w:tc>
          <w:tcPr>
            <w:tcW w:w="5000" w:type="pct"/>
            <w:shd w:val="pct5" w:color="C0C0C0" w:fill="auto"/>
          </w:tcPr>
          <w:p w:rsidR="00594278" w:rsidRDefault="00594278" w:rsidP="00594278">
            <w:pPr>
              <w:spacing w:before="240"/>
              <w:rPr>
                <w:rFonts w:cs="Arial"/>
                <w:b/>
              </w:rPr>
            </w:pPr>
            <w:bookmarkStart w:id="16" w:name="PDF2_ReportName_N_1"/>
            <w:bookmarkStart w:id="17" w:name="PDF2_Recommendations_N_1"/>
            <w:bookmarkStart w:id="18" w:name="MoverSeconder_N_1"/>
            <w:bookmarkStart w:id="19" w:name="Resolved_N_1"/>
            <w:bookmarkEnd w:id="16"/>
            <w:bookmarkEnd w:id="17"/>
            <w:r w:rsidRPr="00594278">
              <w:rPr>
                <w:rFonts w:cs="Arial"/>
                <w:b/>
              </w:rPr>
              <w:t xml:space="preserve">Moved Robert </w:t>
            </w:r>
            <w:proofErr w:type="spellStart"/>
            <w:r w:rsidRPr="00594278">
              <w:rPr>
                <w:rFonts w:cs="Arial"/>
                <w:b/>
              </w:rPr>
              <w:t>Tredger</w:t>
            </w:r>
            <w:proofErr w:type="spellEnd"/>
            <w:r w:rsidRPr="00594278">
              <w:rPr>
                <w:rFonts w:cs="Arial"/>
                <w:b/>
              </w:rPr>
              <w:t>, seconded Graeme Hansen</w:t>
            </w:r>
            <w:bookmarkEnd w:id="18"/>
          </w:p>
          <w:p w:rsidR="00594278" w:rsidRDefault="00594278" w:rsidP="00594278">
            <w:pPr>
              <w:spacing w:before="240"/>
              <w:rPr>
                <w:rFonts w:ascii="Century Gothic" w:hAnsi="Century Gothic"/>
                <w:b/>
                <w:sz w:val="24"/>
              </w:rPr>
            </w:pPr>
            <w:r w:rsidRPr="00594278">
              <w:rPr>
                <w:rFonts w:ascii="Century Gothic" w:hAnsi="Century Gothic"/>
                <w:b/>
                <w:sz w:val="24"/>
              </w:rPr>
              <w:t>Resolved</w:t>
            </w:r>
            <w:bookmarkEnd w:id="19"/>
          </w:p>
          <w:p w:rsidR="00594278" w:rsidRDefault="00594278" w:rsidP="00594278">
            <w:pPr>
              <w:rPr>
                <w:rFonts w:cs="Arial"/>
              </w:rPr>
            </w:pPr>
            <w:r w:rsidRPr="00594278">
              <w:rPr>
                <w:rFonts w:cs="Arial"/>
              </w:rPr>
              <w:t xml:space="preserve">That the </w:t>
            </w:r>
            <w:proofErr w:type="spellStart"/>
            <w:r w:rsidRPr="00594278">
              <w:rPr>
                <w:rFonts w:cs="Arial"/>
              </w:rPr>
              <w:t>Tawa</w:t>
            </w:r>
            <w:proofErr w:type="spellEnd"/>
            <w:r w:rsidRPr="00594278">
              <w:rPr>
                <w:rFonts w:cs="Arial"/>
              </w:rPr>
              <w:t xml:space="preserve"> Community Board:</w:t>
            </w:r>
          </w:p>
          <w:p w:rsidR="00594278" w:rsidRDefault="00594278" w:rsidP="00594278"/>
          <w:p w:rsidR="00594278" w:rsidRDefault="00594278" w:rsidP="00594278">
            <w:pPr>
              <w:rPr>
                <w:rFonts w:cs="Arial"/>
              </w:rPr>
            </w:pPr>
            <w:r w:rsidRPr="00594278">
              <w:rPr>
                <w:rFonts w:cs="Arial"/>
              </w:rPr>
              <w:t xml:space="preserve">Approve the minutes of the </w:t>
            </w:r>
            <w:proofErr w:type="spellStart"/>
            <w:r w:rsidRPr="00594278">
              <w:rPr>
                <w:rFonts w:cs="Arial"/>
              </w:rPr>
              <w:t>Tawa</w:t>
            </w:r>
            <w:proofErr w:type="spellEnd"/>
            <w:r w:rsidRPr="00594278">
              <w:rPr>
                <w:rFonts w:cs="Arial"/>
              </w:rPr>
              <w:t xml:space="preserve"> Community Board Meeting held on </w:t>
            </w:r>
            <w:r>
              <w:rPr>
                <w:rFonts w:cs="Arial"/>
              </w:rPr>
              <w:t>11 June</w:t>
            </w:r>
            <w:r w:rsidRPr="00594278">
              <w:rPr>
                <w:rFonts w:cs="Arial"/>
              </w:rPr>
              <w:t xml:space="preserve"> 2015, having been circulated, that they be taken as read and confirmed as an accurate record of that meeting.</w:t>
            </w:r>
          </w:p>
          <w:p w:rsidR="00594278" w:rsidRPr="00594278" w:rsidRDefault="00594278" w:rsidP="00594278">
            <w:pPr>
              <w:jc w:val="right"/>
            </w:pPr>
            <w:bookmarkStart w:id="20" w:name="Carried_N_1"/>
            <w:r w:rsidRPr="00594278">
              <w:rPr>
                <w:rFonts w:ascii="Century Gothic" w:hAnsi="Century Gothic"/>
                <w:b/>
                <w:sz w:val="24"/>
              </w:rPr>
              <w:t>Carried</w:t>
            </w:r>
            <w:bookmarkEnd w:id="20"/>
          </w:p>
        </w:tc>
      </w:tr>
    </w:tbl>
    <w:p w:rsidR="00594278" w:rsidRDefault="00594278" w:rsidP="00594278">
      <w:r w:rsidRPr="00594278">
        <w:t xml:space="preserve"> </w:t>
      </w:r>
    </w:p>
    <w:p w:rsidR="00D81FBE" w:rsidRPr="00D81FBE" w:rsidRDefault="00D81FBE" w:rsidP="00594278"/>
    <w:p w:rsidR="00594278" w:rsidRDefault="00594278" w:rsidP="00A43E2D">
      <w:pPr>
        <w:pStyle w:val="ICTOC2"/>
      </w:pPr>
      <w:bookmarkStart w:id="21" w:name="PDF2_Public"/>
      <w:proofErr w:type="gramStart"/>
      <w:r w:rsidRPr="00756765">
        <w:t>1.</w:t>
      </w:r>
      <w:r w:rsidRPr="008A0BF4">
        <w:t xml:space="preserve"> </w:t>
      </w:r>
      <w:r w:rsidRPr="002F0A9B">
        <w:fldChar w:fldCharType="begin"/>
      </w:r>
      <w:r w:rsidRPr="002F0A9B">
        <w:instrText xml:space="preserve"> SEQ </w:instrText>
      </w:r>
      <w:r>
        <w:instrText>Conduct</w:instrText>
      </w:r>
      <w:r w:rsidRPr="002F0A9B">
        <w:instrText xml:space="preserve"> \* Charformat </w:instrText>
      </w:r>
      <w:r w:rsidRPr="002F0A9B">
        <w:fldChar w:fldCharType="separate"/>
      </w:r>
      <w:r>
        <w:rPr>
          <w:noProof/>
        </w:rPr>
        <w:t>4</w:t>
      </w:r>
      <w:r w:rsidRPr="002F0A9B">
        <w:fldChar w:fldCharType="end"/>
      </w:r>
      <w:r w:rsidRPr="00756765">
        <w:tab/>
        <w:t>Public Participation</w:t>
      </w:r>
      <w:bookmarkEnd w:id="21"/>
      <w:proofErr w:type="gramEnd"/>
    </w:p>
    <w:p w:rsidR="00594278" w:rsidRPr="00594278" w:rsidRDefault="00D20F2A" w:rsidP="00594278">
      <w:pPr>
        <w:spacing w:before="120"/>
        <w:rPr>
          <w:lang w:val="en-GB" w:eastAsia="en-GB"/>
        </w:rPr>
      </w:pPr>
      <w:r>
        <w:t>There were</w:t>
      </w:r>
      <w:r w:rsidR="00D81FBE">
        <w:t xml:space="preserve"> no public participa</w:t>
      </w:r>
      <w:r>
        <w:t>n</w:t>
      </w:r>
      <w:r w:rsidR="00D81FBE">
        <w:t>t</w:t>
      </w:r>
      <w:r>
        <w:t>s</w:t>
      </w:r>
      <w:r w:rsidR="00D81FBE">
        <w:t>.</w:t>
      </w:r>
    </w:p>
    <w:p w:rsidR="00D81FBE" w:rsidRDefault="00D81FBE" w:rsidP="00594278">
      <w:pPr>
        <w:spacing w:before="120"/>
        <w:jc w:val="both"/>
        <w:rPr>
          <w:rFonts w:cs="Arial"/>
          <w:lang w:val="en-GB" w:eastAsia="en-GB"/>
        </w:rPr>
      </w:pPr>
    </w:p>
    <w:p w:rsidR="00A43E2D" w:rsidRDefault="00A43E2D" w:rsidP="00594278">
      <w:pPr>
        <w:spacing w:before="120"/>
        <w:jc w:val="both"/>
        <w:rPr>
          <w:rFonts w:cs="Arial"/>
          <w:lang w:val="en-GB" w:eastAsia="en-GB"/>
        </w:rPr>
      </w:pPr>
    </w:p>
    <w:p w:rsidR="00594278" w:rsidRPr="00756765" w:rsidRDefault="00594278" w:rsidP="00A43E2D">
      <w:pPr>
        <w:pStyle w:val="ICTOC2"/>
      </w:pPr>
      <w:bookmarkStart w:id="22" w:name="PDF2_Deputations"/>
      <w:r w:rsidRPr="00756765">
        <w:t>1.</w:t>
      </w:r>
      <w:r w:rsidRPr="008A0BF4">
        <w:t xml:space="preserve"> </w:t>
      </w:r>
      <w:r w:rsidRPr="002F0A9B">
        <w:fldChar w:fldCharType="begin"/>
      </w:r>
      <w:r w:rsidRPr="002F0A9B">
        <w:instrText xml:space="preserve"> SEQ </w:instrText>
      </w:r>
      <w:r>
        <w:instrText>Conduct</w:instrText>
      </w:r>
      <w:r w:rsidRPr="002F0A9B">
        <w:instrText xml:space="preserve"> \* Charformat </w:instrText>
      </w:r>
      <w:r w:rsidRPr="002F0A9B">
        <w:fldChar w:fldCharType="separate"/>
      </w:r>
      <w:r>
        <w:rPr>
          <w:noProof/>
        </w:rPr>
        <w:t>5</w:t>
      </w:r>
      <w:r w:rsidRPr="002F0A9B">
        <w:fldChar w:fldCharType="end"/>
      </w:r>
      <w:r w:rsidRPr="00756765">
        <w:tab/>
      </w:r>
      <w:r>
        <w:t>Deputations</w:t>
      </w:r>
      <w:bookmarkEnd w:id="22"/>
    </w:p>
    <w:p w:rsidR="00594278" w:rsidRDefault="00D81FBE" w:rsidP="00A43E2D">
      <w:pPr>
        <w:spacing w:before="120"/>
        <w:rPr>
          <w:lang w:val="en-GB" w:eastAsia="en-GB"/>
        </w:rPr>
      </w:pPr>
      <w:r>
        <w:rPr>
          <w:lang w:val="en-GB" w:eastAsia="en-GB"/>
        </w:rPr>
        <w:t xml:space="preserve">There were no deputations. </w:t>
      </w:r>
    </w:p>
    <w:p w:rsidR="00D81FBE" w:rsidRDefault="00D81FBE" w:rsidP="00594278">
      <w:pPr>
        <w:rPr>
          <w:lang w:val="en-GB" w:eastAsia="en-GB"/>
        </w:rPr>
      </w:pPr>
    </w:p>
    <w:p w:rsidR="00CD24C1" w:rsidRDefault="00CD24C1" w:rsidP="00594278">
      <w:pPr>
        <w:rPr>
          <w:lang w:val="en-GB" w:eastAsia="en-GB"/>
        </w:rPr>
      </w:pPr>
    </w:p>
    <w:p w:rsidR="00594278" w:rsidRDefault="00594278" w:rsidP="00A43E2D">
      <w:pPr>
        <w:pStyle w:val="ICTOC2"/>
      </w:pPr>
      <w:bookmarkStart w:id="23" w:name="PDF2_Items"/>
      <w:r w:rsidRPr="00756765">
        <w:t>1.</w:t>
      </w:r>
      <w:r w:rsidRPr="008A0BF4">
        <w:t xml:space="preserve"> </w:t>
      </w:r>
      <w:r w:rsidRPr="002F0A9B">
        <w:fldChar w:fldCharType="begin"/>
      </w:r>
      <w:r w:rsidRPr="002F0A9B">
        <w:instrText xml:space="preserve"> SEQ </w:instrText>
      </w:r>
      <w:r>
        <w:instrText>Conduct</w:instrText>
      </w:r>
      <w:r w:rsidRPr="002F0A9B">
        <w:instrText xml:space="preserve"> \* Charformat </w:instrText>
      </w:r>
      <w:r w:rsidRPr="002F0A9B">
        <w:fldChar w:fldCharType="separate"/>
      </w:r>
      <w:r>
        <w:rPr>
          <w:noProof/>
        </w:rPr>
        <w:t>6</w:t>
      </w:r>
      <w:r w:rsidRPr="002F0A9B">
        <w:fldChar w:fldCharType="end"/>
      </w:r>
      <w:r w:rsidRPr="00756765">
        <w:tab/>
        <w:t>Items not on the Agenda</w:t>
      </w:r>
      <w:bookmarkEnd w:id="23"/>
    </w:p>
    <w:p w:rsidR="00A43E2D" w:rsidRDefault="0075656D" w:rsidP="00A43E2D">
      <w:pPr>
        <w:pStyle w:val="ICTOC2"/>
      </w:pPr>
      <w:r>
        <w:t xml:space="preserve">The </w:t>
      </w:r>
      <w:proofErr w:type="spellStart"/>
      <w:r>
        <w:t>Tawa</w:t>
      </w:r>
      <w:proofErr w:type="spellEnd"/>
      <w:r w:rsidR="00D07E6A" w:rsidRPr="00D07E6A">
        <w:t xml:space="preserve"> Community Board’</w:t>
      </w:r>
      <w:r>
        <w:t xml:space="preserve">s standing order 137 stipulates that </w:t>
      </w:r>
      <w:r w:rsidR="00D07E6A" w:rsidRPr="00D07E6A">
        <w:t>an item not on the agenda may only be discussed if a potion to discuss the item is passed by a unanimous resolution of the meeting.</w:t>
      </w:r>
      <w:r w:rsidR="00A43E2D">
        <w:t xml:space="preserve"> </w:t>
      </w:r>
    </w:p>
    <w:p w:rsidR="00A43E2D" w:rsidRDefault="00A43E2D" w:rsidP="00A43E2D">
      <w:pPr>
        <w:pStyle w:val="ICTOC2"/>
      </w:pPr>
    </w:p>
    <w:p w:rsidR="00D07E6A" w:rsidRDefault="00D07E6A" w:rsidP="00A43E2D">
      <w:pPr>
        <w:pStyle w:val="ICTOC2"/>
      </w:pPr>
      <w:r>
        <w:t>The following items were not on the agenda:</w:t>
      </w:r>
    </w:p>
    <w:p w:rsidR="00D07E6A" w:rsidRDefault="00D07E6A" w:rsidP="00A43E2D">
      <w:pPr>
        <w:pStyle w:val="ICTOC2"/>
        <w:numPr>
          <w:ilvl w:val="0"/>
          <w:numId w:val="27"/>
        </w:numPr>
      </w:pPr>
      <w:r>
        <w:t>Members reports</w:t>
      </w:r>
    </w:p>
    <w:p w:rsidR="00D07E6A" w:rsidRPr="00D07E6A" w:rsidRDefault="00D07E6A" w:rsidP="00A43E2D">
      <w:pPr>
        <w:pStyle w:val="ICTOC2"/>
        <w:numPr>
          <w:ilvl w:val="0"/>
          <w:numId w:val="27"/>
        </w:numPr>
      </w:pPr>
      <w:r>
        <w:t>Discretionary fund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288"/>
      </w:tblGrid>
      <w:tr w:rsidR="00594278" w:rsidTr="00594278">
        <w:tc>
          <w:tcPr>
            <w:tcW w:w="5000" w:type="pct"/>
            <w:shd w:val="clear" w:color="auto" w:fill="auto"/>
          </w:tcPr>
          <w:p w:rsidR="00594278" w:rsidRDefault="00594278" w:rsidP="00594278">
            <w:pPr>
              <w:spacing w:before="240"/>
              <w:rPr>
                <w:lang w:val="en-GB" w:eastAsia="en-GB"/>
              </w:rPr>
            </w:pPr>
            <w:bookmarkStart w:id="24" w:name="PDF2_Resolution_N_3"/>
            <w:bookmarkEnd w:id="24"/>
            <w:r w:rsidRPr="00594278">
              <w:rPr>
                <w:rFonts w:ascii="Century Gothic" w:hAnsi="Century Gothic"/>
                <w:b/>
                <w:lang w:val="en-GB" w:eastAsia="en-GB"/>
              </w:rPr>
              <w:lastRenderedPageBreak/>
              <w:t>Motion</w:t>
            </w:r>
            <w:r w:rsidR="00CB5B86">
              <w:rPr>
                <w:rFonts w:ascii="Century Gothic" w:hAnsi="Century Gothic"/>
                <w:b/>
                <w:lang w:val="en-GB" w:eastAsia="en-GB"/>
              </w:rPr>
              <w:t xml:space="preserve"> </w:t>
            </w:r>
          </w:p>
        </w:tc>
      </w:tr>
      <w:tr w:rsidR="00594278" w:rsidTr="00594278">
        <w:tc>
          <w:tcPr>
            <w:tcW w:w="5000" w:type="pct"/>
            <w:shd w:val="pct5" w:color="C0C0C0" w:fill="auto"/>
          </w:tcPr>
          <w:p w:rsidR="00594278" w:rsidRDefault="00594278" w:rsidP="00594278">
            <w:pPr>
              <w:spacing w:before="240"/>
              <w:rPr>
                <w:rFonts w:cs="Arial"/>
                <w:b/>
                <w:lang w:val="en-GB" w:eastAsia="en-GB"/>
              </w:rPr>
            </w:pPr>
            <w:bookmarkStart w:id="25" w:name="PDF2_Recommendations_N_3"/>
            <w:bookmarkStart w:id="26" w:name="MoverSeconder_N_3"/>
            <w:bookmarkStart w:id="27" w:name="Resolved_N_3"/>
            <w:bookmarkEnd w:id="25"/>
            <w:r w:rsidRPr="00594278">
              <w:rPr>
                <w:rFonts w:cs="Arial"/>
                <w:b/>
                <w:lang w:val="en-GB" w:eastAsia="en-GB"/>
              </w:rPr>
              <w:t xml:space="preserve">Moved Robert </w:t>
            </w:r>
            <w:proofErr w:type="spellStart"/>
            <w:r w:rsidRPr="00594278">
              <w:rPr>
                <w:rFonts w:cs="Arial"/>
                <w:b/>
                <w:lang w:val="en-GB" w:eastAsia="en-GB"/>
              </w:rPr>
              <w:t>Tredger</w:t>
            </w:r>
            <w:proofErr w:type="spellEnd"/>
            <w:r w:rsidRPr="00594278">
              <w:rPr>
                <w:rFonts w:cs="Arial"/>
                <w:b/>
                <w:lang w:val="en-GB" w:eastAsia="en-GB"/>
              </w:rPr>
              <w:t>, seconded Richard Herbert</w:t>
            </w:r>
            <w:bookmarkEnd w:id="26"/>
          </w:p>
          <w:bookmarkEnd w:id="27"/>
          <w:p w:rsidR="00594278" w:rsidRDefault="00594278" w:rsidP="00594278">
            <w:pPr>
              <w:spacing w:before="240"/>
              <w:rPr>
                <w:rFonts w:ascii="Century Gothic" w:hAnsi="Century Gothic"/>
                <w:b/>
                <w:lang w:val="en-GB" w:eastAsia="en-GB"/>
              </w:rPr>
            </w:pPr>
          </w:p>
          <w:p w:rsidR="00594278" w:rsidRDefault="00594278" w:rsidP="00594278">
            <w:pPr>
              <w:rPr>
                <w:lang w:val="en-GB" w:eastAsia="en-GB"/>
              </w:rPr>
            </w:pPr>
            <w:r w:rsidRPr="00594278">
              <w:rPr>
                <w:rFonts w:cs="Arial"/>
                <w:lang w:val="en-GB" w:eastAsia="en-GB"/>
              </w:rPr>
              <w:t xml:space="preserve">That the </w:t>
            </w:r>
            <w:proofErr w:type="spellStart"/>
            <w:r w:rsidRPr="00594278">
              <w:rPr>
                <w:rFonts w:cs="Arial"/>
                <w:lang w:val="en-GB" w:eastAsia="en-GB"/>
              </w:rPr>
              <w:t>Tawa</w:t>
            </w:r>
            <w:proofErr w:type="spellEnd"/>
            <w:r w:rsidRPr="00594278">
              <w:rPr>
                <w:rFonts w:cs="Arial"/>
                <w:lang w:val="en-GB" w:eastAsia="en-GB"/>
              </w:rPr>
              <w:t xml:space="preserve"> Community Board:</w:t>
            </w:r>
          </w:p>
          <w:p w:rsidR="00594278" w:rsidRDefault="00594278" w:rsidP="00594278">
            <w:pPr>
              <w:rPr>
                <w:rFonts w:cs="Arial"/>
                <w:lang w:val="en-GB" w:eastAsia="en-GB"/>
              </w:rPr>
            </w:pPr>
          </w:p>
          <w:p w:rsidR="00D81FBE" w:rsidRDefault="00D81FBE" w:rsidP="00D81FBE">
            <w:pPr>
              <w:rPr>
                <w:rFonts w:cs="Arial"/>
                <w:szCs w:val="20"/>
              </w:rPr>
            </w:pPr>
            <w:r w:rsidRPr="00D81FBE">
              <w:rPr>
                <w:rFonts w:cs="Arial"/>
                <w:szCs w:val="20"/>
              </w:rPr>
              <w:t>Approve that the Members Reports</w:t>
            </w:r>
            <w:r w:rsidR="0075656D">
              <w:rPr>
                <w:rFonts w:cs="Arial"/>
                <w:szCs w:val="20"/>
              </w:rPr>
              <w:t xml:space="preserve"> and Discretionary Fund</w:t>
            </w:r>
            <w:r w:rsidRPr="00D81FBE">
              <w:rPr>
                <w:rFonts w:cs="Arial"/>
                <w:szCs w:val="20"/>
              </w:rPr>
              <w:t xml:space="preserve"> are to </w:t>
            </w:r>
            <w:r>
              <w:rPr>
                <w:rFonts w:cs="Arial"/>
                <w:szCs w:val="20"/>
              </w:rPr>
              <w:t xml:space="preserve">be included </w:t>
            </w:r>
            <w:r w:rsidR="00EE1FE7">
              <w:rPr>
                <w:rFonts w:cs="Arial"/>
                <w:szCs w:val="20"/>
              </w:rPr>
              <w:t xml:space="preserve">in </w:t>
            </w:r>
            <w:r>
              <w:rPr>
                <w:rFonts w:cs="Arial"/>
                <w:szCs w:val="20"/>
              </w:rPr>
              <w:t>the 13 August 2015 A</w:t>
            </w:r>
            <w:r w:rsidRPr="00D81FBE">
              <w:rPr>
                <w:rFonts w:cs="Arial"/>
                <w:szCs w:val="20"/>
              </w:rPr>
              <w:t>genda.</w:t>
            </w:r>
          </w:p>
          <w:p w:rsidR="00D81FBE" w:rsidRPr="00D81FBE" w:rsidRDefault="00D81FBE" w:rsidP="00D81FBE">
            <w:pPr>
              <w:rPr>
                <w:rFonts w:cs="Arial"/>
                <w:szCs w:val="20"/>
              </w:rPr>
            </w:pPr>
          </w:p>
          <w:p w:rsidR="00594278" w:rsidRPr="00D81FBE" w:rsidRDefault="00D81FBE" w:rsidP="00594278">
            <w:pPr>
              <w:jc w:val="right"/>
              <w:rPr>
                <w:rFonts w:ascii="Century Gothic" w:hAnsi="Century Gothic"/>
                <w:b/>
                <w:sz w:val="24"/>
                <w:szCs w:val="24"/>
                <w:lang w:val="en-GB" w:eastAsia="en-GB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n-GB" w:eastAsia="en-GB"/>
              </w:rPr>
              <w:t>Lost</w:t>
            </w:r>
          </w:p>
        </w:tc>
      </w:tr>
    </w:tbl>
    <w:p w:rsidR="00594278" w:rsidRDefault="00594278" w:rsidP="00594278">
      <w:pPr>
        <w:rPr>
          <w:lang w:val="en-GB" w:eastAsia="en-GB"/>
        </w:rPr>
      </w:pPr>
    </w:p>
    <w:p w:rsidR="00594278" w:rsidRDefault="00594278" w:rsidP="00594278">
      <w:pPr>
        <w:tabs>
          <w:tab w:val="left" w:pos="567"/>
          <w:tab w:val="right" w:pos="8505"/>
        </w:tabs>
        <w:spacing w:before="120"/>
        <w:ind w:left="1134" w:hanging="1134"/>
        <w:jc w:val="both"/>
        <w:rPr>
          <w:rFonts w:cs="Arial"/>
          <w:lang w:val="en-GB" w:eastAsia="en-GB"/>
        </w:rPr>
      </w:pPr>
    </w:p>
    <w:p w:rsidR="00594278" w:rsidRPr="002F0A9B" w:rsidRDefault="00594278" w:rsidP="00594278">
      <w:pPr>
        <w:pStyle w:val="ICTOC1"/>
      </w:pPr>
      <w:bookmarkStart w:id="28" w:name="PDF1_Oral"/>
      <w:r>
        <w:rPr>
          <w:noProof/>
        </w:rPr>
        <w:t>2</w:t>
      </w:r>
      <w:r w:rsidRPr="002F0A9B">
        <w:tab/>
      </w:r>
      <w:r>
        <w:t>Oral Reports</w:t>
      </w:r>
      <w:bookmarkEnd w:id="28"/>
    </w:p>
    <w:p w:rsidR="00D81FBE" w:rsidRPr="00E153F7" w:rsidRDefault="00D81FBE" w:rsidP="00A43E2D">
      <w:pPr>
        <w:pStyle w:val="ICTOC2"/>
      </w:pPr>
      <w:r w:rsidRPr="00E153F7">
        <w:t>2.1</w:t>
      </w:r>
      <w:r w:rsidRPr="00E153F7">
        <w:tab/>
        <w:t>Volunteers Fire Brigade</w:t>
      </w:r>
    </w:p>
    <w:p w:rsidR="00D81FBE" w:rsidRDefault="00D81FBE" w:rsidP="00D81FBE">
      <w:pPr>
        <w:tabs>
          <w:tab w:val="left" w:pos="567"/>
        </w:tabs>
        <w:spacing w:before="120"/>
        <w:jc w:val="both"/>
        <w:rPr>
          <w:rFonts w:cs="Arial"/>
          <w:lang w:val="en-GB" w:eastAsia="en-GB"/>
        </w:rPr>
      </w:pPr>
      <w:r>
        <w:rPr>
          <w:rFonts w:cs="Arial"/>
          <w:lang w:val="en-GB" w:eastAsia="en-GB"/>
        </w:rPr>
        <w:t xml:space="preserve">Mike </w:t>
      </w:r>
      <w:proofErr w:type="spellStart"/>
      <w:r>
        <w:rPr>
          <w:rFonts w:cs="Arial"/>
          <w:lang w:val="en-GB" w:eastAsia="en-GB"/>
        </w:rPr>
        <w:t>Farrand</w:t>
      </w:r>
      <w:proofErr w:type="spellEnd"/>
      <w:r>
        <w:rPr>
          <w:rFonts w:cs="Arial"/>
          <w:lang w:val="en-GB" w:eastAsia="en-GB"/>
        </w:rPr>
        <w:t xml:space="preserve"> from the </w:t>
      </w:r>
      <w:proofErr w:type="spellStart"/>
      <w:r>
        <w:rPr>
          <w:rFonts w:cs="Arial"/>
          <w:lang w:val="en-GB" w:eastAsia="en-GB"/>
        </w:rPr>
        <w:t>Tawa</w:t>
      </w:r>
      <w:proofErr w:type="spellEnd"/>
      <w:r>
        <w:rPr>
          <w:rFonts w:cs="Arial"/>
          <w:lang w:val="en-GB" w:eastAsia="en-GB"/>
        </w:rPr>
        <w:t xml:space="preserve"> Volunteer Fire Brigade </w:t>
      </w:r>
      <w:r w:rsidR="002C36C1">
        <w:rPr>
          <w:rFonts w:cs="Arial"/>
          <w:lang w:val="en-GB" w:eastAsia="en-GB"/>
        </w:rPr>
        <w:t>provided the board with an update.</w:t>
      </w:r>
    </w:p>
    <w:p w:rsidR="00D81FBE" w:rsidRPr="004346EF" w:rsidRDefault="00D81FBE" w:rsidP="00D81FBE">
      <w:pPr>
        <w:pStyle w:val="ICHeading2"/>
        <w:spacing w:before="120"/>
        <w:rPr>
          <w:rFonts w:cs="Arial"/>
          <w:b w:val="0"/>
          <w:sz w:val="24"/>
          <w:szCs w:val="24"/>
        </w:rPr>
      </w:pPr>
    </w:p>
    <w:p w:rsidR="00D81FBE" w:rsidRPr="00756765" w:rsidRDefault="00D81FBE" w:rsidP="00A43E2D">
      <w:pPr>
        <w:pStyle w:val="ICTOC2"/>
      </w:pPr>
      <w:r>
        <w:t>2.2</w:t>
      </w:r>
      <w:r>
        <w:tab/>
        <w:t xml:space="preserve">Policing in </w:t>
      </w:r>
      <w:proofErr w:type="spellStart"/>
      <w:r>
        <w:t>Tawa</w:t>
      </w:r>
      <w:proofErr w:type="spellEnd"/>
    </w:p>
    <w:p w:rsidR="00D81FBE" w:rsidRDefault="00D81FBE" w:rsidP="00D81FBE">
      <w:pPr>
        <w:tabs>
          <w:tab w:val="left" w:pos="567"/>
        </w:tabs>
        <w:spacing w:before="120"/>
        <w:jc w:val="both"/>
        <w:rPr>
          <w:rFonts w:cs="Arial"/>
          <w:lang w:val="en-GB" w:eastAsia="en-GB"/>
        </w:rPr>
      </w:pPr>
      <w:r>
        <w:rPr>
          <w:rFonts w:cs="Arial"/>
          <w:lang w:val="en-GB" w:eastAsia="en-GB"/>
        </w:rPr>
        <w:t xml:space="preserve">Sergeant Jonathan </w:t>
      </w:r>
      <w:proofErr w:type="spellStart"/>
      <w:r>
        <w:rPr>
          <w:rFonts w:cs="Arial"/>
          <w:lang w:val="en-GB" w:eastAsia="en-GB"/>
        </w:rPr>
        <w:t>Westrupp</w:t>
      </w:r>
      <w:proofErr w:type="spellEnd"/>
      <w:r>
        <w:rPr>
          <w:rFonts w:cs="Arial"/>
          <w:lang w:val="en-GB" w:eastAsia="en-GB"/>
        </w:rPr>
        <w:t xml:space="preserve"> </w:t>
      </w:r>
      <w:r w:rsidR="002C36C1">
        <w:rPr>
          <w:rFonts w:cs="Arial"/>
          <w:lang w:val="en-GB" w:eastAsia="en-GB"/>
        </w:rPr>
        <w:t>was</w:t>
      </w:r>
      <w:r>
        <w:rPr>
          <w:rFonts w:cs="Arial"/>
          <w:lang w:val="en-GB" w:eastAsia="en-GB"/>
        </w:rPr>
        <w:t xml:space="preserve"> unable to attend the meeting but provided a written report for the Board to </w:t>
      </w:r>
      <w:r w:rsidR="004A73E3">
        <w:rPr>
          <w:rFonts w:cs="Arial"/>
          <w:lang w:val="en-GB" w:eastAsia="en-GB"/>
        </w:rPr>
        <w:t>review.</w:t>
      </w:r>
    </w:p>
    <w:p w:rsidR="00594278" w:rsidRDefault="00594278" w:rsidP="00594278">
      <w:pPr>
        <w:tabs>
          <w:tab w:val="left" w:pos="567"/>
          <w:tab w:val="right" w:pos="8505"/>
        </w:tabs>
        <w:spacing w:before="120"/>
        <w:ind w:left="1134" w:hanging="1134"/>
        <w:jc w:val="both"/>
        <w:rPr>
          <w:rFonts w:cs="Arial"/>
          <w:lang w:val="en-GB" w:eastAsia="en-GB"/>
        </w:rPr>
      </w:pPr>
    </w:p>
    <w:p w:rsidR="00594278" w:rsidRDefault="000705F7" w:rsidP="00594278">
      <w:pPr>
        <w:rPr>
          <w:lang w:val="en-NZ"/>
        </w:rPr>
      </w:pPr>
      <w:r>
        <w:rPr>
          <w:lang w:val="en-NZ"/>
        </w:rPr>
        <w:t xml:space="preserve"> </w:t>
      </w:r>
      <w:bookmarkStart w:id="29" w:name="ConductMinutes"/>
      <w:bookmarkEnd w:id="29"/>
      <w:r>
        <w:rPr>
          <w:lang w:val="en-NZ"/>
        </w:rPr>
        <w:t xml:space="preserve"> </w:t>
      </w:r>
      <w:bookmarkStart w:id="30" w:name="BodyMinutes"/>
      <w:bookmarkEnd w:id="30"/>
    </w:p>
    <w:p w:rsidR="00594278" w:rsidRDefault="00594278" w:rsidP="00594278">
      <w:pPr>
        <w:pStyle w:val="ICTOC1"/>
      </w:pPr>
      <w:bookmarkStart w:id="31" w:name="PDF1_Reports"/>
      <w:r>
        <w:rPr>
          <w:noProof/>
        </w:rPr>
        <w:t>3</w:t>
      </w:r>
      <w:r>
        <w:t>.</w:t>
      </w:r>
      <w:r>
        <w:tab/>
        <w:t>Reports</w:t>
      </w:r>
      <w:bookmarkEnd w:id="31"/>
    </w:p>
    <w:p w:rsidR="00594278" w:rsidRDefault="00594278" w:rsidP="00594278">
      <w:pPr>
        <w:pBdr>
          <w:top w:val="single" w:sz="4" w:space="0" w:color="auto"/>
        </w:pBdr>
      </w:pPr>
    </w:p>
    <w:p w:rsidR="00594278" w:rsidRPr="00594278" w:rsidRDefault="00594278" w:rsidP="00594278"/>
    <w:tbl>
      <w:tblPr>
        <w:tblW w:w="5000" w:type="pct"/>
        <w:tblLook w:val="0000" w:firstRow="0" w:lastRow="0" w:firstColumn="0" w:lastColumn="0" w:noHBand="0" w:noVBand="0"/>
      </w:tblPr>
      <w:tblGrid>
        <w:gridCol w:w="9288"/>
      </w:tblGrid>
      <w:tr w:rsidR="00594278" w:rsidTr="004A73E3">
        <w:tc>
          <w:tcPr>
            <w:tcW w:w="5000" w:type="pct"/>
            <w:shd w:val="clear" w:color="auto" w:fill="auto"/>
          </w:tcPr>
          <w:p w:rsidR="00594278" w:rsidRDefault="00594278" w:rsidP="00594278">
            <w:pPr>
              <w:tabs>
                <w:tab w:val="left" w:pos="567"/>
              </w:tabs>
              <w:spacing w:before="120"/>
              <w:ind w:left="567" w:hanging="567"/>
            </w:pPr>
            <w:bookmarkStart w:id="32" w:name="PDF2_ReportName_10607"/>
            <w:bookmarkEnd w:id="32"/>
            <w:r w:rsidRPr="00594278">
              <w:rPr>
                <w:rFonts w:ascii="Century Gothic" w:hAnsi="Century Gothic"/>
                <w:b/>
                <w:sz w:val="24"/>
              </w:rPr>
              <w:t>3.1</w:t>
            </w:r>
            <w:r w:rsidRPr="00594278">
              <w:rPr>
                <w:rFonts w:ascii="Century Gothic" w:hAnsi="Century Gothic"/>
                <w:b/>
                <w:sz w:val="24"/>
              </w:rPr>
              <w:tab/>
              <w:t>Resource Consent Applications and Approvals for 29 May to 29 June 2015</w:t>
            </w:r>
          </w:p>
        </w:tc>
      </w:tr>
      <w:tr w:rsidR="00594278" w:rsidTr="004A73E3">
        <w:tc>
          <w:tcPr>
            <w:tcW w:w="5000" w:type="pct"/>
            <w:shd w:val="pct5" w:color="C0C0C0" w:fill="auto"/>
          </w:tcPr>
          <w:p w:rsidR="004A73E3" w:rsidRDefault="004A73E3" w:rsidP="004A73E3">
            <w:pPr>
              <w:pStyle w:val="ICHeading2"/>
              <w:rPr>
                <w:rFonts w:ascii="Arial" w:hAnsi="Arial" w:cs="Arial"/>
                <w:sz w:val="22"/>
              </w:rPr>
            </w:pPr>
            <w:bookmarkStart w:id="33" w:name="PDF2_Recommendations_10607"/>
            <w:bookmarkStart w:id="34" w:name="MoverSeconder_10607"/>
            <w:bookmarkStart w:id="35" w:name="Resolved_10607"/>
            <w:bookmarkEnd w:id="33"/>
            <w:r w:rsidRPr="004A73E3">
              <w:rPr>
                <w:rFonts w:ascii="Arial" w:hAnsi="Arial" w:cs="Arial"/>
                <w:sz w:val="22"/>
              </w:rPr>
              <w:t xml:space="preserve">Moved Robert </w:t>
            </w:r>
            <w:proofErr w:type="spellStart"/>
            <w:r w:rsidRPr="004A73E3">
              <w:rPr>
                <w:rFonts w:ascii="Arial" w:hAnsi="Arial" w:cs="Arial"/>
                <w:sz w:val="22"/>
              </w:rPr>
              <w:t>Tredger</w:t>
            </w:r>
            <w:proofErr w:type="spellEnd"/>
            <w:r w:rsidRPr="004A73E3">
              <w:rPr>
                <w:rFonts w:ascii="Arial" w:hAnsi="Arial" w:cs="Arial"/>
                <w:sz w:val="22"/>
              </w:rPr>
              <w:t>, seconded Councillor Lester</w:t>
            </w:r>
            <w:bookmarkEnd w:id="34"/>
          </w:p>
          <w:p w:rsidR="004A73E3" w:rsidRPr="001B1233" w:rsidRDefault="004A73E3" w:rsidP="004A73E3">
            <w:pPr>
              <w:pStyle w:val="ICHeading2"/>
            </w:pPr>
            <w:r w:rsidRPr="004A73E3">
              <w:rPr>
                <w:sz w:val="24"/>
              </w:rPr>
              <w:t>Resolved</w:t>
            </w:r>
            <w:bookmarkEnd w:id="35"/>
          </w:p>
          <w:p w:rsidR="00594278" w:rsidRDefault="00594278" w:rsidP="00594278">
            <w:pPr>
              <w:spacing w:before="120"/>
              <w:rPr>
                <w:rFonts w:cs="Arial"/>
                <w:lang w:val="en-NZ"/>
              </w:rPr>
            </w:pPr>
            <w:r>
              <w:rPr>
                <w:rFonts w:cs="Arial"/>
                <w:lang w:val="en-NZ"/>
              </w:rPr>
              <w:t xml:space="preserve">That </w:t>
            </w:r>
            <w:r w:rsidRPr="001B1233">
              <w:rPr>
                <w:rFonts w:cs="Arial"/>
                <w:lang w:val="en-NZ"/>
              </w:rPr>
              <w:t xml:space="preserve">the </w:t>
            </w:r>
            <w:proofErr w:type="spellStart"/>
            <w:r>
              <w:t>Tawa</w:t>
            </w:r>
            <w:proofErr w:type="spellEnd"/>
            <w:r>
              <w:t xml:space="preserve"> Community Board</w:t>
            </w:r>
            <w:r w:rsidRPr="001B1233">
              <w:rPr>
                <w:rFonts w:cs="Arial"/>
                <w:lang w:val="en-NZ"/>
              </w:rPr>
              <w:t>:</w:t>
            </w:r>
          </w:p>
          <w:p w:rsidR="00594278" w:rsidRDefault="00594278" w:rsidP="00594278">
            <w:pPr>
              <w:pStyle w:val="InfocouncilListNumber"/>
              <w:numPr>
                <w:ilvl w:val="0"/>
                <w:numId w:val="0"/>
              </w:numPr>
              <w:ind w:left="567" w:hanging="567"/>
            </w:pPr>
            <w:r w:rsidRPr="003F4895">
              <w:rPr>
                <w:lang w:val="en-NZ"/>
              </w:rPr>
              <w:t>1.</w:t>
            </w:r>
            <w:r w:rsidRPr="003F4895">
              <w:rPr>
                <w:lang w:val="en-NZ"/>
              </w:rPr>
              <w:tab/>
            </w:r>
            <w:r w:rsidRPr="00FB6578">
              <w:t>Receive the information.</w:t>
            </w:r>
          </w:p>
          <w:p w:rsidR="00594278" w:rsidRDefault="00594278" w:rsidP="00594278"/>
          <w:p w:rsidR="004A73E3" w:rsidRDefault="004A73E3" w:rsidP="004A73E3">
            <w:pPr>
              <w:jc w:val="right"/>
            </w:pPr>
            <w:bookmarkStart w:id="36" w:name="Carried_10607"/>
            <w:r w:rsidRPr="004A73E3">
              <w:rPr>
                <w:rFonts w:ascii="Century Gothic" w:hAnsi="Century Gothic"/>
                <w:b/>
                <w:sz w:val="24"/>
              </w:rPr>
              <w:t>Carried</w:t>
            </w:r>
            <w:bookmarkEnd w:id="36"/>
          </w:p>
        </w:tc>
      </w:tr>
    </w:tbl>
    <w:p w:rsidR="00594278" w:rsidRDefault="00594278" w:rsidP="00594278"/>
    <w:p w:rsidR="00594278" w:rsidRDefault="00594278" w:rsidP="00594278"/>
    <w:p w:rsidR="00EE1FE7" w:rsidRDefault="00EE1FE7" w:rsidP="00594278"/>
    <w:p w:rsidR="00EE1FE7" w:rsidRDefault="00EE1FE7" w:rsidP="00594278"/>
    <w:p w:rsidR="00A43E2D" w:rsidRDefault="00A43E2D" w:rsidP="00594278"/>
    <w:p w:rsidR="00A43E2D" w:rsidRDefault="00A43E2D" w:rsidP="00594278"/>
    <w:p w:rsidR="00A43E2D" w:rsidRDefault="00A43E2D" w:rsidP="00594278"/>
    <w:p w:rsidR="00A43E2D" w:rsidRDefault="00A43E2D" w:rsidP="00594278"/>
    <w:p w:rsidR="00A43E2D" w:rsidRDefault="00A43E2D" w:rsidP="00594278"/>
    <w:p w:rsidR="00A43E2D" w:rsidRDefault="00A43E2D" w:rsidP="00594278"/>
    <w:p w:rsidR="00A43E2D" w:rsidRDefault="00A43E2D" w:rsidP="00594278"/>
    <w:tbl>
      <w:tblPr>
        <w:tblW w:w="5000" w:type="pct"/>
        <w:tblLook w:val="0000" w:firstRow="0" w:lastRow="0" w:firstColumn="0" w:lastColumn="0" w:noHBand="0" w:noVBand="0"/>
      </w:tblPr>
      <w:tblGrid>
        <w:gridCol w:w="9288"/>
      </w:tblGrid>
      <w:tr w:rsidR="00594278" w:rsidTr="004A73E3">
        <w:tc>
          <w:tcPr>
            <w:tcW w:w="5000" w:type="pct"/>
            <w:shd w:val="clear" w:color="auto" w:fill="auto"/>
          </w:tcPr>
          <w:p w:rsidR="00594278" w:rsidRDefault="00594278" w:rsidP="00594278">
            <w:pPr>
              <w:tabs>
                <w:tab w:val="left" w:pos="567"/>
              </w:tabs>
              <w:spacing w:before="120"/>
              <w:ind w:left="567" w:hanging="567"/>
            </w:pPr>
            <w:bookmarkStart w:id="37" w:name="PDF2_ReportName_10588"/>
            <w:bookmarkEnd w:id="37"/>
            <w:r w:rsidRPr="00594278">
              <w:rPr>
                <w:rFonts w:ascii="Century Gothic" w:hAnsi="Century Gothic"/>
                <w:b/>
                <w:sz w:val="24"/>
              </w:rPr>
              <w:lastRenderedPageBreak/>
              <w:t>3.2</w:t>
            </w:r>
            <w:r w:rsidRPr="00594278">
              <w:rPr>
                <w:rFonts w:ascii="Century Gothic" w:hAnsi="Century Gothic"/>
                <w:b/>
                <w:sz w:val="24"/>
              </w:rPr>
              <w:tab/>
              <w:t>Resource Consent Applications and Approvals for 29 June to 28 July 2015</w:t>
            </w:r>
          </w:p>
        </w:tc>
      </w:tr>
      <w:tr w:rsidR="00594278" w:rsidTr="004A73E3">
        <w:tc>
          <w:tcPr>
            <w:tcW w:w="5000" w:type="pct"/>
            <w:shd w:val="pct5" w:color="C0C0C0" w:fill="auto"/>
          </w:tcPr>
          <w:p w:rsidR="00594278" w:rsidRDefault="004A73E3" w:rsidP="004A73E3">
            <w:pPr>
              <w:pStyle w:val="ICHeading2"/>
              <w:rPr>
                <w:rFonts w:ascii="Arial" w:hAnsi="Arial" w:cs="Arial"/>
                <w:sz w:val="22"/>
              </w:rPr>
            </w:pPr>
            <w:bookmarkStart w:id="38" w:name="PDF2_Recommendations_10588"/>
            <w:bookmarkStart w:id="39" w:name="MoverSeconder_10588"/>
            <w:bookmarkStart w:id="40" w:name="Resolved_10588"/>
            <w:bookmarkEnd w:id="38"/>
            <w:r w:rsidRPr="004A73E3">
              <w:rPr>
                <w:rFonts w:ascii="Arial" w:hAnsi="Arial" w:cs="Arial"/>
                <w:sz w:val="22"/>
              </w:rPr>
              <w:t xml:space="preserve">Moved Robert </w:t>
            </w:r>
            <w:proofErr w:type="spellStart"/>
            <w:r w:rsidRPr="004A73E3">
              <w:rPr>
                <w:rFonts w:ascii="Arial" w:hAnsi="Arial" w:cs="Arial"/>
                <w:sz w:val="22"/>
              </w:rPr>
              <w:t>Tredger</w:t>
            </w:r>
            <w:proofErr w:type="spellEnd"/>
            <w:r w:rsidRPr="004A73E3">
              <w:rPr>
                <w:rFonts w:ascii="Arial" w:hAnsi="Arial" w:cs="Arial"/>
                <w:sz w:val="22"/>
              </w:rPr>
              <w:t>, seconded Councillor Lester</w:t>
            </w:r>
            <w:bookmarkEnd w:id="39"/>
          </w:p>
          <w:p w:rsidR="004A73E3" w:rsidRPr="001B1233" w:rsidRDefault="004A73E3" w:rsidP="004A73E3">
            <w:pPr>
              <w:pStyle w:val="ICHeading2"/>
            </w:pPr>
            <w:r w:rsidRPr="004A73E3">
              <w:rPr>
                <w:sz w:val="24"/>
              </w:rPr>
              <w:t>Resolved</w:t>
            </w:r>
            <w:bookmarkEnd w:id="40"/>
          </w:p>
          <w:p w:rsidR="00594278" w:rsidRDefault="00594278" w:rsidP="00594278">
            <w:pPr>
              <w:spacing w:before="120"/>
              <w:rPr>
                <w:rFonts w:cs="Arial"/>
                <w:lang w:val="en-NZ"/>
              </w:rPr>
            </w:pPr>
            <w:r>
              <w:rPr>
                <w:rFonts w:cs="Arial"/>
                <w:lang w:val="en-NZ"/>
              </w:rPr>
              <w:t xml:space="preserve">That </w:t>
            </w:r>
            <w:r w:rsidRPr="001B1233">
              <w:rPr>
                <w:rFonts w:cs="Arial"/>
                <w:lang w:val="en-NZ"/>
              </w:rPr>
              <w:t xml:space="preserve">the </w:t>
            </w:r>
            <w:proofErr w:type="spellStart"/>
            <w:r>
              <w:t>Tawa</w:t>
            </w:r>
            <w:proofErr w:type="spellEnd"/>
            <w:r>
              <w:t xml:space="preserve"> Community Board</w:t>
            </w:r>
            <w:r w:rsidRPr="001B1233">
              <w:rPr>
                <w:rFonts w:cs="Arial"/>
                <w:lang w:val="en-NZ"/>
              </w:rPr>
              <w:t>:</w:t>
            </w:r>
          </w:p>
          <w:p w:rsidR="00594278" w:rsidRDefault="00594278" w:rsidP="00594278">
            <w:pPr>
              <w:pStyle w:val="InfocouncilListNumber"/>
              <w:numPr>
                <w:ilvl w:val="0"/>
                <w:numId w:val="0"/>
              </w:numPr>
              <w:ind w:left="567" w:hanging="567"/>
            </w:pPr>
            <w:r w:rsidRPr="003F4895">
              <w:rPr>
                <w:lang w:val="en-NZ"/>
              </w:rPr>
              <w:t>1.</w:t>
            </w:r>
            <w:r w:rsidRPr="003F4895">
              <w:rPr>
                <w:lang w:val="en-NZ"/>
              </w:rPr>
              <w:tab/>
            </w:r>
            <w:r w:rsidRPr="00FB6578">
              <w:t>Receive the information.</w:t>
            </w:r>
          </w:p>
          <w:p w:rsidR="00594278" w:rsidRDefault="00594278" w:rsidP="00594278"/>
          <w:p w:rsidR="004A73E3" w:rsidRDefault="004A73E3" w:rsidP="004A73E3">
            <w:pPr>
              <w:jc w:val="right"/>
            </w:pPr>
            <w:bookmarkStart w:id="41" w:name="Carried_10588"/>
            <w:r w:rsidRPr="004A73E3">
              <w:rPr>
                <w:rFonts w:ascii="Century Gothic" w:hAnsi="Century Gothic"/>
                <w:b/>
                <w:sz w:val="24"/>
              </w:rPr>
              <w:t>Carried</w:t>
            </w:r>
            <w:bookmarkEnd w:id="41"/>
          </w:p>
        </w:tc>
      </w:tr>
    </w:tbl>
    <w:p w:rsidR="00594278" w:rsidRDefault="00594278" w:rsidP="00594278"/>
    <w:p w:rsidR="00594278" w:rsidRPr="00594278" w:rsidRDefault="00594278" w:rsidP="0059427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288"/>
      </w:tblGrid>
      <w:tr w:rsidR="00594278" w:rsidTr="00CB5B86">
        <w:tc>
          <w:tcPr>
            <w:tcW w:w="5000" w:type="pct"/>
            <w:shd w:val="clear" w:color="auto" w:fill="auto"/>
          </w:tcPr>
          <w:p w:rsidR="00594278" w:rsidRDefault="00594278" w:rsidP="00594278">
            <w:pPr>
              <w:tabs>
                <w:tab w:val="left" w:pos="567"/>
              </w:tabs>
              <w:spacing w:before="120"/>
              <w:ind w:left="567" w:hanging="567"/>
            </w:pPr>
            <w:bookmarkStart w:id="42" w:name="PDF2_ReportName_10576"/>
            <w:bookmarkEnd w:id="42"/>
            <w:r w:rsidRPr="00594278">
              <w:rPr>
                <w:rFonts w:ascii="Century Gothic" w:hAnsi="Century Gothic"/>
                <w:b/>
                <w:sz w:val="24"/>
              </w:rPr>
              <w:t>3.3</w:t>
            </w:r>
            <w:r w:rsidRPr="00594278">
              <w:rPr>
                <w:rFonts w:ascii="Century Gothic" w:hAnsi="Century Gothic"/>
                <w:b/>
                <w:sz w:val="24"/>
              </w:rPr>
              <w:tab/>
              <w:t xml:space="preserve">Forward </w:t>
            </w:r>
            <w:proofErr w:type="spellStart"/>
            <w:r w:rsidRPr="00594278">
              <w:rPr>
                <w:rFonts w:ascii="Century Gothic" w:hAnsi="Century Gothic"/>
                <w:b/>
                <w:sz w:val="24"/>
              </w:rPr>
              <w:t>Programme</w:t>
            </w:r>
            <w:proofErr w:type="spellEnd"/>
          </w:p>
        </w:tc>
      </w:tr>
      <w:tr w:rsidR="00594278" w:rsidTr="004A73E3">
        <w:tc>
          <w:tcPr>
            <w:tcW w:w="5000" w:type="pct"/>
            <w:shd w:val="pct5" w:color="C0C0C0" w:fill="auto"/>
          </w:tcPr>
          <w:p w:rsidR="004A73E3" w:rsidRDefault="00CB5B86" w:rsidP="00CB5B86">
            <w:pPr>
              <w:pStyle w:val="ICHeading2"/>
              <w:rPr>
                <w:rFonts w:ascii="Arial" w:hAnsi="Arial" w:cs="Arial"/>
                <w:sz w:val="22"/>
                <w:lang w:val="en-AU"/>
              </w:rPr>
            </w:pPr>
            <w:bookmarkStart w:id="43" w:name="PDF2_Recommendations_10576"/>
            <w:bookmarkStart w:id="44" w:name="MoverSeconder_10576"/>
            <w:bookmarkStart w:id="45" w:name="Resolved_10576"/>
            <w:bookmarkEnd w:id="43"/>
            <w:r w:rsidRPr="00CB5B86">
              <w:rPr>
                <w:rFonts w:ascii="Arial" w:hAnsi="Arial" w:cs="Arial"/>
                <w:sz w:val="22"/>
                <w:lang w:val="en-AU"/>
              </w:rPr>
              <w:t xml:space="preserve">Moved Robert </w:t>
            </w:r>
            <w:proofErr w:type="spellStart"/>
            <w:r w:rsidRPr="00CB5B86">
              <w:rPr>
                <w:rFonts w:ascii="Arial" w:hAnsi="Arial" w:cs="Arial"/>
                <w:sz w:val="22"/>
                <w:lang w:val="en-AU"/>
              </w:rPr>
              <w:t>Tredger</w:t>
            </w:r>
            <w:proofErr w:type="spellEnd"/>
            <w:r w:rsidRPr="00CB5B86">
              <w:rPr>
                <w:rFonts w:ascii="Arial" w:hAnsi="Arial" w:cs="Arial"/>
                <w:sz w:val="22"/>
                <w:lang w:val="en-AU"/>
              </w:rPr>
              <w:t>, seconded Councillor Sparrow</w:t>
            </w:r>
            <w:bookmarkEnd w:id="44"/>
          </w:p>
          <w:p w:rsidR="00CB5B86" w:rsidRPr="00B93A89" w:rsidRDefault="00CB5B86" w:rsidP="00CB5B86">
            <w:pPr>
              <w:pStyle w:val="ICHeading2"/>
              <w:rPr>
                <w:lang w:val="en-AU"/>
              </w:rPr>
            </w:pPr>
            <w:r w:rsidRPr="00CB5B86">
              <w:rPr>
                <w:sz w:val="24"/>
                <w:lang w:val="en-AU"/>
              </w:rPr>
              <w:t>Resolved</w:t>
            </w:r>
            <w:bookmarkEnd w:id="45"/>
          </w:p>
          <w:p w:rsidR="00594278" w:rsidRPr="00B93A89" w:rsidRDefault="00594278" w:rsidP="00594278">
            <w:pPr>
              <w:spacing w:before="120"/>
              <w:rPr>
                <w:rFonts w:cs="Arial"/>
                <w:lang w:val="en-AU"/>
              </w:rPr>
            </w:pPr>
            <w:r w:rsidRPr="00B93A89">
              <w:rPr>
                <w:rFonts w:cs="Arial"/>
                <w:lang w:val="en-AU"/>
              </w:rPr>
              <w:t xml:space="preserve">That the </w:t>
            </w:r>
            <w:r>
              <w:rPr>
                <w:lang w:val="en-AU"/>
              </w:rPr>
              <w:t>Tawa Community Board</w:t>
            </w:r>
            <w:r w:rsidRPr="00B93A89">
              <w:rPr>
                <w:rFonts w:cs="Arial"/>
                <w:lang w:val="en-AU"/>
              </w:rPr>
              <w:t>:</w:t>
            </w:r>
          </w:p>
          <w:p w:rsidR="00594278" w:rsidRPr="00B93A89" w:rsidRDefault="00594278" w:rsidP="00594278">
            <w:pPr>
              <w:pStyle w:val="InfocouncilListNumber"/>
              <w:numPr>
                <w:ilvl w:val="0"/>
                <w:numId w:val="0"/>
              </w:numPr>
              <w:ind w:left="567" w:hanging="567"/>
            </w:pPr>
            <w:r w:rsidRPr="00B93A89">
              <w:t>1.</w:t>
            </w:r>
            <w:r w:rsidRPr="00B93A89">
              <w:tab/>
              <w:t>Receive the information.</w:t>
            </w:r>
          </w:p>
          <w:p w:rsidR="00594278" w:rsidRDefault="00594278" w:rsidP="00594278">
            <w:pPr>
              <w:pStyle w:val="InfocouncilListNumber"/>
              <w:numPr>
                <w:ilvl w:val="0"/>
                <w:numId w:val="0"/>
              </w:numPr>
              <w:ind w:left="567" w:hanging="567"/>
            </w:pPr>
            <w:r w:rsidRPr="00B93A89">
              <w:t>2.</w:t>
            </w:r>
            <w:r w:rsidRPr="00B93A89">
              <w:tab/>
              <w:t xml:space="preserve">Amend </w:t>
            </w:r>
            <w:r w:rsidR="006E31A4">
              <w:t>the work programme as follows:</w:t>
            </w:r>
          </w:p>
          <w:p w:rsidR="006E31A4" w:rsidRDefault="006E31A4" w:rsidP="006E31A4">
            <w:pPr>
              <w:pStyle w:val="InfocouncilListNumber"/>
              <w:numPr>
                <w:ilvl w:val="0"/>
                <w:numId w:val="28"/>
              </w:numPr>
            </w:pPr>
            <w:r>
              <w:t>Fire Brigade update every 3 months unless specified by the board</w:t>
            </w:r>
          </w:p>
          <w:p w:rsidR="006E31A4" w:rsidRDefault="006E31A4" w:rsidP="006E31A4">
            <w:pPr>
              <w:pStyle w:val="InfocouncilListNumber"/>
              <w:numPr>
                <w:ilvl w:val="0"/>
                <w:numId w:val="28"/>
              </w:numPr>
            </w:pPr>
            <w:r>
              <w:t>Replace the word “adoption” to “review” of the Tawa Community Board Standing Orders</w:t>
            </w:r>
          </w:p>
          <w:p w:rsidR="006E31A4" w:rsidRDefault="006E31A4" w:rsidP="006E31A4">
            <w:pPr>
              <w:pStyle w:val="InfocouncilListNumber"/>
              <w:numPr>
                <w:ilvl w:val="0"/>
                <w:numId w:val="28"/>
              </w:numPr>
            </w:pPr>
            <w:r>
              <w:t>Include an update from the Mervyn Kemp Library</w:t>
            </w:r>
          </w:p>
          <w:p w:rsidR="006E31A4" w:rsidRDefault="006E31A4" w:rsidP="006E31A4">
            <w:pPr>
              <w:pStyle w:val="InfocouncilListNumber"/>
              <w:numPr>
                <w:ilvl w:val="0"/>
                <w:numId w:val="28"/>
              </w:numPr>
            </w:pPr>
            <w:r>
              <w:t>Update on Spring into Tawa event</w:t>
            </w:r>
          </w:p>
          <w:p w:rsidR="00594278" w:rsidRDefault="00594278" w:rsidP="00594278"/>
          <w:p w:rsidR="00CB5B86" w:rsidRDefault="00CB5B86" w:rsidP="00CB5B86">
            <w:pPr>
              <w:jc w:val="right"/>
            </w:pPr>
            <w:bookmarkStart w:id="46" w:name="Carried_10576"/>
            <w:r w:rsidRPr="00CB5B86">
              <w:rPr>
                <w:rFonts w:ascii="Century Gothic" w:hAnsi="Century Gothic"/>
                <w:b/>
                <w:sz w:val="24"/>
              </w:rPr>
              <w:t>Carried</w:t>
            </w:r>
            <w:bookmarkEnd w:id="46"/>
          </w:p>
        </w:tc>
      </w:tr>
    </w:tbl>
    <w:p w:rsidR="00594278" w:rsidRPr="00594278" w:rsidRDefault="00594278" w:rsidP="00594278"/>
    <w:p w:rsidR="00594278" w:rsidRDefault="00594278" w:rsidP="00594278">
      <w:r w:rsidRPr="00594278">
        <w:t xml:space="preserve"> </w:t>
      </w:r>
    </w:p>
    <w:p w:rsidR="00594278" w:rsidRDefault="00594278" w:rsidP="00594278"/>
    <w:p w:rsidR="00594278" w:rsidRPr="00FA2712" w:rsidRDefault="00594278" w:rsidP="004A73E3">
      <w:pPr>
        <w:tabs>
          <w:tab w:val="left" w:pos="600"/>
          <w:tab w:val="right" w:pos="8504"/>
        </w:tabs>
        <w:rPr>
          <w:rFonts w:cs="Arial"/>
        </w:rPr>
      </w:pPr>
    </w:p>
    <w:p w:rsidR="00594278" w:rsidRPr="00FA2712" w:rsidRDefault="00594278" w:rsidP="00594278">
      <w:pPr>
        <w:tabs>
          <w:tab w:val="left" w:pos="600"/>
          <w:tab w:val="right" w:pos="8504"/>
        </w:tabs>
        <w:ind w:left="600" w:hanging="600"/>
        <w:rPr>
          <w:rFonts w:cs="Arial"/>
        </w:rPr>
      </w:pPr>
      <w:r w:rsidRPr="00FA2712">
        <w:rPr>
          <w:rFonts w:cs="Arial"/>
        </w:rPr>
        <w:t xml:space="preserve">The meeting concluded at </w:t>
      </w:r>
      <w:r w:rsidR="004A73E3">
        <w:rPr>
          <w:rFonts w:cs="Arial"/>
        </w:rPr>
        <w:t xml:space="preserve">07:36 </w:t>
      </w:r>
      <w:r w:rsidRPr="00FA2712">
        <w:rPr>
          <w:rFonts w:cs="Arial"/>
        </w:rPr>
        <w:t>pm.</w:t>
      </w:r>
    </w:p>
    <w:p w:rsidR="00594278" w:rsidRPr="00FA2712" w:rsidRDefault="00594278" w:rsidP="00594278">
      <w:pPr>
        <w:tabs>
          <w:tab w:val="left" w:pos="600"/>
          <w:tab w:val="right" w:pos="8504"/>
        </w:tabs>
        <w:ind w:left="600" w:hanging="600"/>
        <w:rPr>
          <w:rFonts w:cs="Arial"/>
          <w:b/>
        </w:rPr>
      </w:pPr>
    </w:p>
    <w:p w:rsidR="00594278" w:rsidRPr="00FA2712" w:rsidRDefault="00594278" w:rsidP="00594278">
      <w:pPr>
        <w:tabs>
          <w:tab w:val="left" w:pos="600"/>
          <w:tab w:val="right" w:pos="8504"/>
        </w:tabs>
        <w:ind w:left="600" w:hanging="600"/>
        <w:rPr>
          <w:rFonts w:cs="Arial"/>
          <w:b/>
        </w:rPr>
      </w:pPr>
    </w:p>
    <w:p w:rsidR="00594278" w:rsidRPr="00FA2712" w:rsidRDefault="00594278" w:rsidP="00594278">
      <w:pPr>
        <w:tabs>
          <w:tab w:val="left" w:pos="600"/>
          <w:tab w:val="right" w:pos="8504"/>
        </w:tabs>
        <w:ind w:left="600" w:hanging="600"/>
        <w:rPr>
          <w:rFonts w:cs="Arial"/>
          <w:b/>
        </w:rPr>
      </w:pPr>
    </w:p>
    <w:p w:rsidR="00594278" w:rsidRPr="00FA2712" w:rsidRDefault="00594278" w:rsidP="00594278">
      <w:pPr>
        <w:tabs>
          <w:tab w:val="left" w:pos="600"/>
          <w:tab w:val="right" w:pos="8504"/>
        </w:tabs>
        <w:ind w:left="600" w:hanging="600"/>
        <w:rPr>
          <w:rFonts w:cs="Arial"/>
          <w:b/>
        </w:rPr>
      </w:pPr>
    </w:p>
    <w:p w:rsidR="00594278" w:rsidRPr="00FA2712" w:rsidRDefault="00594278" w:rsidP="00594278">
      <w:pPr>
        <w:tabs>
          <w:tab w:val="left" w:pos="600"/>
          <w:tab w:val="right" w:pos="7371"/>
        </w:tabs>
        <w:ind w:left="600" w:hanging="600"/>
        <w:rPr>
          <w:rFonts w:cs="Arial"/>
        </w:rPr>
      </w:pPr>
      <w:r w:rsidRPr="00FA2712">
        <w:rPr>
          <w:rFonts w:cs="Arial"/>
        </w:rPr>
        <w:t>Confirmed:</w:t>
      </w:r>
      <w:r w:rsidRPr="00FA2712">
        <w:rPr>
          <w:rFonts w:cs="Arial"/>
          <w:u w:val="single"/>
        </w:rPr>
        <w:tab/>
      </w:r>
    </w:p>
    <w:p w:rsidR="00594278" w:rsidRPr="00FA2712" w:rsidRDefault="00594278" w:rsidP="00594278">
      <w:pPr>
        <w:tabs>
          <w:tab w:val="left" w:pos="600"/>
          <w:tab w:val="right" w:pos="8504"/>
        </w:tabs>
        <w:ind w:left="600" w:hanging="600"/>
        <w:jc w:val="center"/>
        <w:rPr>
          <w:rFonts w:cs="Arial"/>
        </w:rPr>
      </w:pPr>
      <w:r w:rsidRPr="00FA2712">
        <w:rPr>
          <w:rFonts w:cs="Arial"/>
        </w:rPr>
        <w:t>Chair</w:t>
      </w:r>
    </w:p>
    <w:sectPr w:rsidR="00594278" w:rsidRPr="00FA2712" w:rsidSect="0059427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oddPage"/>
      <w:pgSz w:w="11907" w:h="16839" w:code="9"/>
      <w:pgMar w:top="1418" w:right="1134" w:bottom="1418" w:left="1701" w:header="709" w:footer="709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C1" w:rsidRDefault="00CD24C1">
      <w:r>
        <w:separator/>
      </w:r>
    </w:p>
  </w:endnote>
  <w:endnote w:type="continuationSeparator" w:id="0">
    <w:p w:rsidR="00CD24C1" w:rsidRDefault="00CD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C1" w:rsidRDefault="00CD24C1" w:rsidP="000705F7">
    <w:pPr>
      <w:pBdr>
        <w:bottom w:val="single" w:sz="4" w:space="1" w:color="auto"/>
      </w:pBdr>
      <w:rPr>
        <w:lang w:val="en-NZ"/>
      </w:rPr>
    </w:pPr>
  </w:p>
  <w:p w:rsidR="00CD24C1" w:rsidRPr="00641194" w:rsidRDefault="00CD24C1" w:rsidP="00594278">
    <w:pPr>
      <w:tabs>
        <w:tab w:val="right" w:pos="9060"/>
      </w:tabs>
      <w:ind w:right="1416"/>
      <w:rPr>
        <w:rFonts w:cs="Arial"/>
        <w:sz w:val="20"/>
        <w:szCs w:val="20"/>
      </w:rPr>
    </w:pPr>
    <w:r>
      <w:rPr>
        <w:rFonts w:cs="Arial"/>
        <w:sz w:val="20"/>
        <w:szCs w:val="20"/>
        <w:lang w:val="en-NZ"/>
      </w:rPr>
      <w:t xml:space="preserve">Unconfirmed minutes of the </w:t>
    </w:r>
    <w:proofErr w:type="spellStart"/>
    <w:r>
      <w:rPr>
        <w:rFonts w:cs="Arial"/>
        <w:sz w:val="20"/>
        <w:szCs w:val="20"/>
        <w:lang w:val="en-NZ"/>
      </w:rPr>
      <w:t>Tawa</w:t>
    </w:r>
    <w:proofErr w:type="spellEnd"/>
    <w:r>
      <w:rPr>
        <w:rFonts w:cs="Arial"/>
        <w:sz w:val="20"/>
        <w:szCs w:val="20"/>
        <w:lang w:val="en-NZ"/>
      </w:rPr>
      <w:t xml:space="preserve"> Community Board 13/08/2015</w:t>
    </w:r>
    <w:r w:rsidRPr="00641194">
      <w:rPr>
        <w:rFonts w:cs="Arial"/>
        <w:sz w:val="20"/>
        <w:szCs w:val="20"/>
      </w:rPr>
      <w:tab/>
      <w:t xml:space="preserve">Page </w:t>
    </w:r>
    <w:r w:rsidRPr="00641194">
      <w:rPr>
        <w:rFonts w:cs="Arial"/>
        <w:sz w:val="20"/>
        <w:szCs w:val="20"/>
      </w:rPr>
      <w:fldChar w:fldCharType="begin"/>
    </w:r>
    <w:r w:rsidRPr="00641194">
      <w:rPr>
        <w:rFonts w:cs="Arial"/>
        <w:sz w:val="20"/>
        <w:szCs w:val="20"/>
      </w:rPr>
      <w:instrText xml:space="preserve"> PAGE \* Charformat </w:instrText>
    </w:r>
    <w:r w:rsidRPr="00641194"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1</w:t>
    </w:r>
    <w:r w:rsidRPr="00641194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C1" w:rsidRDefault="00CD24C1" w:rsidP="000705F7">
    <w:pPr>
      <w:pBdr>
        <w:bottom w:val="single" w:sz="4" w:space="1" w:color="auto"/>
      </w:pBdr>
      <w:rPr>
        <w:lang w:val="en-NZ"/>
      </w:rPr>
    </w:pPr>
  </w:p>
  <w:p w:rsidR="00CD24C1" w:rsidRPr="00641194" w:rsidRDefault="00CD24C1" w:rsidP="00594278">
    <w:pPr>
      <w:tabs>
        <w:tab w:val="right" w:pos="9060"/>
      </w:tabs>
      <w:ind w:right="1416"/>
      <w:rPr>
        <w:rFonts w:cs="Arial"/>
        <w:sz w:val="20"/>
        <w:szCs w:val="20"/>
      </w:rPr>
    </w:pPr>
    <w:r>
      <w:rPr>
        <w:rFonts w:cs="Arial"/>
        <w:sz w:val="20"/>
        <w:szCs w:val="20"/>
        <w:lang w:val="en-NZ"/>
      </w:rPr>
      <w:t xml:space="preserve">Unconfirmed minutes of the </w:t>
    </w:r>
    <w:proofErr w:type="spellStart"/>
    <w:r>
      <w:rPr>
        <w:rFonts w:cs="Arial"/>
        <w:sz w:val="20"/>
        <w:szCs w:val="20"/>
        <w:lang w:val="en-NZ"/>
      </w:rPr>
      <w:t>Tawa</w:t>
    </w:r>
    <w:proofErr w:type="spellEnd"/>
    <w:r>
      <w:rPr>
        <w:rFonts w:cs="Arial"/>
        <w:sz w:val="20"/>
        <w:szCs w:val="20"/>
        <w:lang w:val="en-NZ"/>
      </w:rPr>
      <w:t xml:space="preserve"> Community Board 13/08/2015</w:t>
    </w:r>
    <w:r w:rsidRPr="00641194">
      <w:rPr>
        <w:rFonts w:cs="Arial"/>
        <w:sz w:val="20"/>
        <w:szCs w:val="20"/>
      </w:rPr>
      <w:tab/>
      <w:t xml:space="preserve">Page </w:t>
    </w:r>
    <w:r w:rsidRPr="00641194">
      <w:rPr>
        <w:rFonts w:cs="Arial"/>
        <w:sz w:val="20"/>
        <w:szCs w:val="20"/>
      </w:rPr>
      <w:fldChar w:fldCharType="begin"/>
    </w:r>
    <w:r w:rsidRPr="00641194">
      <w:rPr>
        <w:rFonts w:cs="Arial"/>
        <w:sz w:val="20"/>
        <w:szCs w:val="20"/>
      </w:rPr>
      <w:instrText xml:space="preserve"> PAGE \* Charformat </w:instrText>
    </w:r>
    <w:r w:rsidRPr="00641194">
      <w:rPr>
        <w:rFonts w:cs="Arial"/>
        <w:sz w:val="20"/>
        <w:szCs w:val="20"/>
      </w:rPr>
      <w:fldChar w:fldCharType="separate"/>
    </w:r>
    <w:r w:rsidR="00E17342">
      <w:rPr>
        <w:rFonts w:cs="Arial"/>
        <w:noProof/>
        <w:sz w:val="20"/>
        <w:szCs w:val="20"/>
      </w:rPr>
      <w:t>1</w:t>
    </w:r>
    <w:r w:rsidRPr="00641194">
      <w:rPr>
        <w:rFonts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C1" w:rsidRPr="00BA328F" w:rsidRDefault="00CD24C1" w:rsidP="00594278">
    <w:pPr>
      <w:pBdr>
        <w:top w:val="single" w:sz="4" w:space="1" w:color="auto"/>
      </w:pBdr>
      <w:tabs>
        <w:tab w:val="right" w:pos="9060"/>
      </w:tabs>
      <w:rPr>
        <w:sz w:val="20"/>
      </w:rPr>
    </w:pPr>
    <w:r w:rsidRPr="00BA328F">
      <w:rPr>
        <w:sz w:val="20"/>
      </w:rPr>
      <w:t xml:space="preserve">Item </w:t>
    </w:r>
    <w:r w:rsidRPr="00BA328F">
      <w:rPr>
        <w:sz w:val="20"/>
      </w:rPr>
      <w:fldChar w:fldCharType="begin"/>
    </w:r>
    <w:r w:rsidRPr="00BA328F">
      <w:rPr>
        <w:sz w:val="20"/>
      </w:rPr>
      <w:instrText xml:space="preserve">Docvariable "dvItemNumberMasked" \* Charformat </w:instrText>
    </w:r>
    <w:r w:rsidRPr="00BA328F">
      <w:rPr>
        <w:sz w:val="20"/>
      </w:rPr>
      <w:fldChar w:fldCharType="separate"/>
    </w:r>
    <w:r>
      <w:rPr>
        <w:sz w:val="20"/>
      </w:rPr>
      <w:t xml:space="preserve"> </w:t>
    </w:r>
    <w:r w:rsidRPr="00BA328F">
      <w:rPr>
        <w:sz w:val="20"/>
      </w:rPr>
      <w:fldChar w:fldCharType="end"/>
    </w:r>
    <w:r w:rsidRPr="00BA328F">
      <w:rPr>
        <w:sz w:val="20"/>
      </w:rPr>
      <w:t xml:space="preserve"> </w:t>
    </w:r>
    <w:r w:rsidRPr="00BA328F">
      <w:rPr>
        <w:sz w:val="20"/>
      </w:rPr>
      <w:fldChar w:fldCharType="begin"/>
    </w:r>
    <w:r w:rsidRPr="00BA328F">
      <w:rPr>
        <w:sz w:val="20"/>
      </w:rPr>
      <w:instrText xml:space="preserve">DOCVARIABLE "dvSubjectWithSoftReturns" \* Charformat </w:instrText>
    </w:r>
    <w:r w:rsidRPr="00BA328F">
      <w:rPr>
        <w:sz w:val="20"/>
      </w:rPr>
      <w:fldChar w:fldCharType="separate"/>
    </w:r>
    <w:r>
      <w:rPr>
        <w:sz w:val="20"/>
      </w:rPr>
      <w:t xml:space="preserve"> </w:t>
    </w:r>
    <w:r w:rsidRPr="00BA328F">
      <w:rPr>
        <w:sz w:val="20"/>
      </w:rPr>
      <w:fldChar w:fldCharType="end"/>
    </w:r>
    <w:r w:rsidRPr="00BA328F">
      <w:rPr>
        <w:sz w:val="20"/>
      </w:rPr>
      <w:tab/>
      <w:t xml:space="preserve">Page </w:t>
    </w:r>
    <w:r w:rsidRPr="00BA328F">
      <w:rPr>
        <w:sz w:val="20"/>
      </w:rPr>
      <w:fldChar w:fldCharType="begin"/>
    </w:r>
    <w:r w:rsidRPr="00BA328F">
      <w:rPr>
        <w:sz w:val="20"/>
      </w:rPr>
      <w:instrText xml:space="preserve"> PAGE \* Charformat </w:instrText>
    </w:r>
    <w:r w:rsidRPr="00BA328F">
      <w:rPr>
        <w:sz w:val="20"/>
      </w:rPr>
      <w:fldChar w:fldCharType="separate"/>
    </w:r>
    <w:r>
      <w:rPr>
        <w:noProof/>
        <w:sz w:val="20"/>
      </w:rPr>
      <w:t>1</w:t>
    </w:r>
    <w:r w:rsidRPr="00BA328F">
      <w:rPr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C1" w:rsidRDefault="00CD24C1" w:rsidP="000705F7">
    <w:pPr>
      <w:pBdr>
        <w:bottom w:val="single" w:sz="4" w:space="1" w:color="auto"/>
      </w:pBdr>
      <w:rPr>
        <w:lang w:val="en-NZ"/>
      </w:rPr>
    </w:pPr>
  </w:p>
  <w:p w:rsidR="00CD24C1" w:rsidRPr="00641194" w:rsidRDefault="00CD24C1" w:rsidP="00594278">
    <w:pPr>
      <w:tabs>
        <w:tab w:val="right" w:pos="9060"/>
      </w:tabs>
      <w:ind w:right="1416"/>
      <w:rPr>
        <w:rFonts w:cs="Arial"/>
        <w:sz w:val="20"/>
        <w:szCs w:val="20"/>
      </w:rPr>
    </w:pPr>
    <w:r>
      <w:rPr>
        <w:rFonts w:cs="Arial"/>
        <w:sz w:val="20"/>
        <w:szCs w:val="20"/>
        <w:lang w:val="en-NZ"/>
      </w:rPr>
      <w:t xml:space="preserve">Unconfirmed minutes of the </w:t>
    </w:r>
    <w:proofErr w:type="spellStart"/>
    <w:r>
      <w:rPr>
        <w:rFonts w:cs="Arial"/>
        <w:sz w:val="20"/>
        <w:szCs w:val="20"/>
        <w:lang w:val="en-NZ"/>
      </w:rPr>
      <w:t>Tawa</w:t>
    </w:r>
    <w:proofErr w:type="spellEnd"/>
    <w:r>
      <w:rPr>
        <w:rFonts w:cs="Arial"/>
        <w:sz w:val="20"/>
        <w:szCs w:val="20"/>
        <w:lang w:val="en-NZ"/>
      </w:rPr>
      <w:t xml:space="preserve"> Community Board 13/08/2015</w:t>
    </w:r>
    <w:r w:rsidRPr="00641194">
      <w:rPr>
        <w:rFonts w:cs="Arial"/>
        <w:sz w:val="20"/>
        <w:szCs w:val="20"/>
      </w:rPr>
      <w:tab/>
      <w:t xml:space="preserve">Page </w:t>
    </w:r>
    <w:r w:rsidRPr="00641194">
      <w:rPr>
        <w:rFonts w:cs="Arial"/>
        <w:sz w:val="20"/>
        <w:szCs w:val="20"/>
      </w:rPr>
      <w:fldChar w:fldCharType="begin"/>
    </w:r>
    <w:r w:rsidRPr="00641194">
      <w:rPr>
        <w:rFonts w:cs="Arial"/>
        <w:sz w:val="20"/>
        <w:szCs w:val="20"/>
      </w:rPr>
      <w:instrText xml:space="preserve"> PAGE \* Charformat </w:instrText>
    </w:r>
    <w:r w:rsidRPr="00641194">
      <w:rPr>
        <w:rFonts w:cs="Arial"/>
        <w:sz w:val="20"/>
        <w:szCs w:val="20"/>
      </w:rPr>
      <w:fldChar w:fldCharType="separate"/>
    </w:r>
    <w:r w:rsidR="00AF313E">
      <w:rPr>
        <w:rFonts w:cs="Arial"/>
        <w:noProof/>
        <w:sz w:val="20"/>
        <w:szCs w:val="20"/>
      </w:rPr>
      <w:t>2</w:t>
    </w:r>
    <w:r w:rsidRPr="00641194">
      <w:rPr>
        <w:rFonts w:cs="Arial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C1" w:rsidRDefault="00CD24C1" w:rsidP="000705F7">
    <w:pPr>
      <w:pBdr>
        <w:bottom w:val="single" w:sz="4" w:space="1" w:color="auto"/>
      </w:pBdr>
      <w:rPr>
        <w:lang w:val="en-NZ"/>
      </w:rPr>
    </w:pPr>
  </w:p>
  <w:p w:rsidR="00CD24C1" w:rsidRPr="00641194" w:rsidRDefault="00CD24C1" w:rsidP="00594278">
    <w:pPr>
      <w:tabs>
        <w:tab w:val="right" w:pos="9060"/>
      </w:tabs>
      <w:ind w:right="1416"/>
      <w:rPr>
        <w:rFonts w:cs="Arial"/>
        <w:sz w:val="20"/>
        <w:szCs w:val="20"/>
      </w:rPr>
    </w:pPr>
    <w:r>
      <w:rPr>
        <w:rFonts w:cs="Arial"/>
        <w:sz w:val="20"/>
        <w:szCs w:val="20"/>
        <w:lang w:val="en-NZ"/>
      </w:rPr>
      <w:t xml:space="preserve">Unconfirmed minutes of the </w:t>
    </w:r>
    <w:proofErr w:type="spellStart"/>
    <w:r>
      <w:rPr>
        <w:rFonts w:cs="Arial"/>
        <w:sz w:val="20"/>
        <w:szCs w:val="20"/>
        <w:lang w:val="en-NZ"/>
      </w:rPr>
      <w:t>Tawa</w:t>
    </w:r>
    <w:proofErr w:type="spellEnd"/>
    <w:r>
      <w:rPr>
        <w:rFonts w:cs="Arial"/>
        <w:sz w:val="20"/>
        <w:szCs w:val="20"/>
        <w:lang w:val="en-NZ"/>
      </w:rPr>
      <w:t xml:space="preserve"> Community Board 13/08/2015</w:t>
    </w:r>
    <w:r w:rsidRPr="00641194">
      <w:rPr>
        <w:rFonts w:cs="Arial"/>
        <w:sz w:val="20"/>
        <w:szCs w:val="20"/>
      </w:rPr>
      <w:tab/>
      <w:t xml:space="preserve">Page </w:t>
    </w:r>
    <w:r w:rsidRPr="00641194">
      <w:rPr>
        <w:rFonts w:cs="Arial"/>
        <w:sz w:val="20"/>
        <w:szCs w:val="20"/>
      </w:rPr>
      <w:fldChar w:fldCharType="begin"/>
    </w:r>
    <w:r w:rsidRPr="00641194">
      <w:rPr>
        <w:rFonts w:cs="Arial"/>
        <w:sz w:val="20"/>
        <w:szCs w:val="20"/>
      </w:rPr>
      <w:instrText xml:space="preserve"> PAGE \* Charformat </w:instrText>
    </w:r>
    <w:r w:rsidRPr="00641194">
      <w:rPr>
        <w:rFonts w:cs="Arial"/>
        <w:sz w:val="20"/>
        <w:szCs w:val="20"/>
      </w:rPr>
      <w:fldChar w:fldCharType="separate"/>
    </w:r>
    <w:r w:rsidR="00AF313E">
      <w:rPr>
        <w:rFonts w:cs="Arial"/>
        <w:noProof/>
        <w:sz w:val="20"/>
        <w:szCs w:val="20"/>
      </w:rPr>
      <w:t>3</w:t>
    </w:r>
    <w:r w:rsidRPr="00641194">
      <w:rPr>
        <w:rFonts w:cs="Arial"/>
        <w:sz w:val="20"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C1" w:rsidRPr="00BA328F" w:rsidRDefault="00CD24C1" w:rsidP="00594278">
    <w:pPr>
      <w:pBdr>
        <w:top w:val="single" w:sz="4" w:space="1" w:color="auto"/>
      </w:pBdr>
      <w:tabs>
        <w:tab w:val="right" w:pos="9060"/>
      </w:tabs>
      <w:rPr>
        <w:sz w:val="20"/>
      </w:rPr>
    </w:pPr>
    <w:r w:rsidRPr="00BA328F">
      <w:rPr>
        <w:sz w:val="20"/>
      </w:rPr>
      <w:t xml:space="preserve">Item </w:t>
    </w:r>
    <w:r w:rsidRPr="00BA328F">
      <w:rPr>
        <w:sz w:val="20"/>
      </w:rPr>
      <w:fldChar w:fldCharType="begin"/>
    </w:r>
    <w:r w:rsidRPr="00BA328F">
      <w:rPr>
        <w:sz w:val="20"/>
      </w:rPr>
      <w:instrText xml:space="preserve">Docvariable "dvItemNumberMasked" \* Charformat </w:instrText>
    </w:r>
    <w:r w:rsidRPr="00BA328F">
      <w:rPr>
        <w:sz w:val="20"/>
      </w:rPr>
      <w:fldChar w:fldCharType="separate"/>
    </w:r>
    <w:r>
      <w:rPr>
        <w:sz w:val="20"/>
      </w:rPr>
      <w:t xml:space="preserve"> </w:t>
    </w:r>
    <w:r w:rsidRPr="00BA328F">
      <w:rPr>
        <w:sz w:val="20"/>
      </w:rPr>
      <w:fldChar w:fldCharType="end"/>
    </w:r>
    <w:r w:rsidRPr="00BA328F">
      <w:rPr>
        <w:sz w:val="20"/>
      </w:rPr>
      <w:t xml:space="preserve"> </w:t>
    </w:r>
    <w:r w:rsidRPr="00BA328F">
      <w:rPr>
        <w:sz w:val="20"/>
      </w:rPr>
      <w:fldChar w:fldCharType="begin"/>
    </w:r>
    <w:r w:rsidRPr="00BA328F">
      <w:rPr>
        <w:sz w:val="20"/>
      </w:rPr>
      <w:instrText xml:space="preserve">DOCVARIABLE "dvSubjectWithSoftReturns" \* Charformat </w:instrText>
    </w:r>
    <w:r w:rsidRPr="00BA328F">
      <w:rPr>
        <w:sz w:val="20"/>
      </w:rPr>
      <w:fldChar w:fldCharType="separate"/>
    </w:r>
    <w:r>
      <w:rPr>
        <w:sz w:val="20"/>
      </w:rPr>
      <w:t xml:space="preserve"> </w:t>
    </w:r>
    <w:r w:rsidRPr="00BA328F">
      <w:rPr>
        <w:sz w:val="20"/>
      </w:rPr>
      <w:fldChar w:fldCharType="end"/>
    </w:r>
    <w:r w:rsidRPr="00BA328F">
      <w:rPr>
        <w:sz w:val="20"/>
      </w:rPr>
      <w:tab/>
      <w:t xml:space="preserve">Page </w:t>
    </w:r>
    <w:r w:rsidRPr="00BA328F">
      <w:rPr>
        <w:sz w:val="20"/>
      </w:rPr>
      <w:fldChar w:fldCharType="begin"/>
    </w:r>
    <w:r w:rsidRPr="00BA328F">
      <w:rPr>
        <w:sz w:val="20"/>
      </w:rPr>
      <w:instrText xml:space="preserve"> PAGE \* Charformat </w:instrText>
    </w:r>
    <w:r w:rsidRPr="00BA328F">
      <w:rPr>
        <w:sz w:val="20"/>
      </w:rPr>
      <w:fldChar w:fldCharType="separate"/>
    </w:r>
    <w:r>
      <w:rPr>
        <w:noProof/>
        <w:sz w:val="20"/>
      </w:rPr>
      <w:t>3</w:t>
    </w:r>
    <w:r w:rsidRPr="00BA328F">
      <w:rPr>
        <w:sz w:val="20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C1" w:rsidRDefault="00CD24C1" w:rsidP="000705F7">
    <w:pPr>
      <w:pBdr>
        <w:bottom w:val="single" w:sz="4" w:space="1" w:color="auto"/>
      </w:pBdr>
      <w:rPr>
        <w:lang w:val="en-NZ"/>
      </w:rPr>
    </w:pPr>
  </w:p>
  <w:p w:rsidR="00CD24C1" w:rsidRPr="00641194" w:rsidRDefault="00CD24C1" w:rsidP="00594278">
    <w:pPr>
      <w:tabs>
        <w:tab w:val="right" w:pos="9060"/>
      </w:tabs>
      <w:ind w:right="1416"/>
      <w:rPr>
        <w:rFonts w:cs="Arial"/>
        <w:sz w:val="20"/>
        <w:szCs w:val="20"/>
      </w:rPr>
    </w:pPr>
    <w:r>
      <w:rPr>
        <w:rFonts w:cs="Arial"/>
        <w:sz w:val="20"/>
        <w:szCs w:val="20"/>
        <w:lang w:val="en-NZ"/>
      </w:rPr>
      <w:t xml:space="preserve">Unconfirmed minutes of the </w:t>
    </w:r>
    <w:proofErr w:type="spellStart"/>
    <w:r>
      <w:rPr>
        <w:rFonts w:cs="Arial"/>
        <w:sz w:val="20"/>
        <w:szCs w:val="20"/>
        <w:lang w:val="en-NZ"/>
      </w:rPr>
      <w:t>Tawa</w:t>
    </w:r>
    <w:proofErr w:type="spellEnd"/>
    <w:r>
      <w:rPr>
        <w:rFonts w:cs="Arial"/>
        <w:sz w:val="20"/>
        <w:szCs w:val="20"/>
        <w:lang w:val="en-NZ"/>
      </w:rPr>
      <w:t xml:space="preserve"> Community Board 13/08/2015</w:t>
    </w:r>
    <w:r w:rsidRPr="00641194">
      <w:rPr>
        <w:rFonts w:cs="Arial"/>
        <w:sz w:val="20"/>
        <w:szCs w:val="20"/>
      </w:rPr>
      <w:tab/>
      <w:t xml:space="preserve">Page </w:t>
    </w:r>
    <w:r w:rsidRPr="00641194">
      <w:rPr>
        <w:rFonts w:cs="Arial"/>
        <w:sz w:val="20"/>
        <w:szCs w:val="20"/>
      </w:rPr>
      <w:fldChar w:fldCharType="begin"/>
    </w:r>
    <w:r w:rsidRPr="00641194">
      <w:rPr>
        <w:rFonts w:cs="Arial"/>
        <w:sz w:val="20"/>
        <w:szCs w:val="20"/>
      </w:rPr>
      <w:instrText xml:space="preserve"> PAGE \* Charformat </w:instrText>
    </w:r>
    <w:r w:rsidRPr="00641194">
      <w:rPr>
        <w:rFonts w:cs="Arial"/>
        <w:sz w:val="20"/>
        <w:szCs w:val="20"/>
      </w:rPr>
      <w:fldChar w:fldCharType="separate"/>
    </w:r>
    <w:r w:rsidR="00AF313E">
      <w:rPr>
        <w:rFonts w:cs="Arial"/>
        <w:noProof/>
        <w:sz w:val="20"/>
        <w:szCs w:val="20"/>
      </w:rPr>
      <w:t>6</w:t>
    </w:r>
    <w:r w:rsidRPr="00641194">
      <w:rPr>
        <w:rFonts w:cs="Arial"/>
        <w:sz w:val="20"/>
        <w:szCs w:val="20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C1" w:rsidRDefault="00CD24C1" w:rsidP="000705F7">
    <w:pPr>
      <w:pBdr>
        <w:bottom w:val="single" w:sz="4" w:space="1" w:color="auto"/>
      </w:pBdr>
      <w:rPr>
        <w:lang w:val="en-NZ"/>
      </w:rPr>
    </w:pPr>
  </w:p>
  <w:p w:rsidR="00CD24C1" w:rsidRPr="00641194" w:rsidRDefault="00CD24C1" w:rsidP="00594278">
    <w:pPr>
      <w:tabs>
        <w:tab w:val="right" w:pos="9060"/>
      </w:tabs>
      <w:ind w:right="1416"/>
      <w:rPr>
        <w:rFonts w:cs="Arial"/>
        <w:sz w:val="20"/>
        <w:szCs w:val="20"/>
      </w:rPr>
    </w:pPr>
    <w:r>
      <w:rPr>
        <w:rFonts w:cs="Arial"/>
        <w:sz w:val="20"/>
        <w:szCs w:val="20"/>
        <w:lang w:val="en-NZ"/>
      </w:rPr>
      <w:t xml:space="preserve">Unconfirmed minutes of the </w:t>
    </w:r>
    <w:proofErr w:type="spellStart"/>
    <w:r>
      <w:rPr>
        <w:rFonts w:cs="Arial"/>
        <w:sz w:val="20"/>
        <w:szCs w:val="20"/>
        <w:lang w:val="en-NZ"/>
      </w:rPr>
      <w:t>Tawa</w:t>
    </w:r>
    <w:proofErr w:type="spellEnd"/>
    <w:r>
      <w:rPr>
        <w:rFonts w:cs="Arial"/>
        <w:sz w:val="20"/>
        <w:szCs w:val="20"/>
        <w:lang w:val="en-NZ"/>
      </w:rPr>
      <w:t xml:space="preserve"> Community Board 13/08/2015</w:t>
    </w:r>
    <w:r w:rsidRPr="00641194">
      <w:rPr>
        <w:rFonts w:cs="Arial"/>
        <w:sz w:val="20"/>
        <w:szCs w:val="20"/>
      </w:rPr>
      <w:tab/>
      <w:t xml:space="preserve">Page </w:t>
    </w:r>
    <w:r w:rsidRPr="00641194">
      <w:rPr>
        <w:rFonts w:cs="Arial"/>
        <w:sz w:val="20"/>
        <w:szCs w:val="20"/>
      </w:rPr>
      <w:fldChar w:fldCharType="begin"/>
    </w:r>
    <w:r w:rsidRPr="00641194">
      <w:rPr>
        <w:rFonts w:cs="Arial"/>
        <w:sz w:val="20"/>
        <w:szCs w:val="20"/>
      </w:rPr>
      <w:instrText xml:space="preserve"> PAGE \* Charformat </w:instrText>
    </w:r>
    <w:r w:rsidRPr="00641194">
      <w:rPr>
        <w:rFonts w:cs="Arial"/>
        <w:sz w:val="20"/>
        <w:szCs w:val="20"/>
      </w:rPr>
      <w:fldChar w:fldCharType="separate"/>
    </w:r>
    <w:r w:rsidR="00AF313E">
      <w:rPr>
        <w:rFonts w:cs="Arial"/>
        <w:noProof/>
        <w:sz w:val="20"/>
        <w:szCs w:val="20"/>
      </w:rPr>
      <w:t>7</w:t>
    </w:r>
    <w:r w:rsidRPr="00641194">
      <w:rPr>
        <w:rFonts w:cs="Arial"/>
        <w:sz w:val="20"/>
        <w:szCs w:val="20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C1" w:rsidRPr="00BA328F" w:rsidRDefault="00CD24C1" w:rsidP="00594278">
    <w:pPr>
      <w:pBdr>
        <w:top w:val="single" w:sz="4" w:space="1" w:color="auto"/>
      </w:pBdr>
      <w:tabs>
        <w:tab w:val="right" w:pos="9060"/>
      </w:tabs>
      <w:rPr>
        <w:sz w:val="20"/>
      </w:rPr>
    </w:pPr>
    <w:r w:rsidRPr="00BA328F">
      <w:rPr>
        <w:sz w:val="20"/>
      </w:rPr>
      <w:t xml:space="preserve">Item </w:t>
    </w:r>
    <w:r w:rsidRPr="00BA328F">
      <w:rPr>
        <w:sz w:val="20"/>
      </w:rPr>
      <w:fldChar w:fldCharType="begin"/>
    </w:r>
    <w:r w:rsidRPr="00BA328F">
      <w:rPr>
        <w:sz w:val="20"/>
      </w:rPr>
      <w:instrText xml:space="preserve">Docvariable "dvItemNumberMasked" \* Charformat </w:instrText>
    </w:r>
    <w:r w:rsidRPr="00BA328F">
      <w:rPr>
        <w:sz w:val="20"/>
      </w:rPr>
      <w:fldChar w:fldCharType="separate"/>
    </w:r>
    <w:r>
      <w:rPr>
        <w:sz w:val="20"/>
      </w:rPr>
      <w:t xml:space="preserve"> </w:t>
    </w:r>
    <w:r w:rsidRPr="00BA328F">
      <w:rPr>
        <w:sz w:val="20"/>
      </w:rPr>
      <w:fldChar w:fldCharType="end"/>
    </w:r>
    <w:r w:rsidRPr="00BA328F">
      <w:rPr>
        <w:sz w:val="20"/>
      </w:rPr>
      <w:t xml:space="preserve"> </w:t>
    </w:r>
    <w:r w:rsidRPr="00BA328F">
      <w:rPr>
        <w:sz w:val="20"/>
      </w:rPr>
      <w:fldChar w:fldCharType="begin"/>
    </w:r>
    <w:r w:rsidRPr="00BA328F">
      <w:rPr>
        <w:sz w:val="20"/>
      </w:rPr>
      <w:instrText xml:space="preserve">DOCVARIABLE "dvSubjectWithSoftReturns" \* Charformat </w:instrText>
    </w:r>
    <w:r w:rsidRPr="00BA328F">
      <w:rPr>
        <w:sz w:val="20"/>
      </w:rPr>
      <w:fldChar w:fldCharType="separate"/>
    </w:r>
    <w:r>
      <w:rPr>
        <w:sz w:val="20"/>
      </w:rPr>
      <w:t xml:space="preserve"> </w:t>
    </w:r>
    <w:r w:rsidRPr="00BA328F">
      <w:rPr>
        <w:sz w:val="20"/>
      </w:rPr>
      <w:fldChar w:fldCharType="end"/>
    </w:r>
    <w:r w:rsidRPr="00BA328F">
      <w:rPr>
        <w:sz w:val="20"/>
      </w:rPr>
      <w:tab/>
      <w:t xml:space="preserve">Page </w:t>
    </w:r>
    <w:r w:rsidRPr="00BA328F">
      <w:rPr>
        <w:sz w:val="20"/>
      </w:rPr>
      <w:fldChar w:fldCharType="begin"/>
    </w:r>
    <w:r w:rsidRPr="00BA328F">
      <w:rPr>
        <w:sz w:val="20"/>
      </w:rPr>
      <w:instrText xml:space="preserve"> PAGE \* Charformat </w:instrText>
    </w:r>
    <w:r w:rsidRPr="00BA328F">
      <w:rPr>
        <w:sz w:val="20"/>
      </w:rPr>
      <w:fldChar w:fldCharType="separate"/>
    </w:r>
    <w:r>
      <w:rPr>
        <w:noProof/>
        <w:sz w:val="20"/>
      </w:rPr>
      <w:t>6</w:t>
    </w:r>
    <w:r w:rsidRPr="00BA328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C1" w:rsidRDefault="00CD24C1">
      <w:r>
        <w:separator/>
      </w:r>
    </w:p>
  </w:footnote>
  <w:footnote w:type="continuationSeparator" w:id="0">
    <w:p w:rsidR="00CD24C1" w:rsidRDefault="00CD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4"/>
      <w:gridCol w:w="3084"/>
    </w:tblGrid>
    <w:tr w:rsidR="00CD24C1" w:rsidTr="00CD24C1">
      <w:tc>
        <w:tcPr>
          <w:tcW w:w="3340" w:type="pct"/>
        </w:tcPr>
        <w:p w:rsidR="00CD24C1" w:rsidRPr="00422E0C" w:rsidRDefault="00CD24C1" w:rsidP="00CD24C1">
          <w:pPr>
            <w:rPr>
              <w:rFonts w:ascii="Arial Narrow" w:eastAsia="Times New Roman" w:hAnsi="Arial Narrow"/>
              <w:sz w:val="24"/>
              <w:szCs w:val="24"/>
              <w:lang w:val="en-AU"/>
            </w:rPr>
          </w:pPr>
          <w:r>
            <w:rPr>
              <w:rFonts w:cs="Arial"/>
              <w:b/>
              <w:bCs/>
              <w:caps/>
              <w:sz w:val="28"/>
              <w:szCs w:val="28"/>
            </w:rPr>
            <w:t>Tawa Community Board</w:t>
          </w:r>
        </w:p>
        <w:p w:rsidR="00CD24C1" w:rsidRDefault="00CD24C1" w:rsidP="00CD24C1">
          <w:r>
            <w:rPr>
              <w:b/>
              <w:bCs/>
              <w:caps/>
            </w:rPr>
            <w:t>13 August 2015</w:t>
          </w:r>
        </w:p>
      </w:tc>
      <w:tc>
        <w:tcPr>
          <w:tcW w:w="1660" w:type="pct"/>
        </w:tcPr>
        <w:p w:rsidR="00CD24C1" w:rsidRDefault="00CD24C1" w:rsidP="00CD24C1">
          <w:pPr>
            <w:jc w:val="right"/>
          </w:pPr>
          <w:r>
            <w:rPr>
              <w:noProof/>
              <w:lang w:val="en-NZ" w:eastAsia="en-NZ"/>
            </w:rPr>
            <w:drawing>
              <wp:anchor distT="0" distB="0" distL="114300" distR="114300" simplePos="0" relativeHeight="251673600" behindDoc="0" locked="0" layoutInCell="1" allowOverlap="1" wp14:anchorId="11A5BE39" wp14:editId="1E7F5665">
                <wp:simplePos x="0" y="0"/>
                <wp:positionH relativeFrom="column">
                  <wp:posOffset>-22080</wp:posOffset>
                </wp:positionH>
                <wp:positionV relativeFrom="paragraph">
                  <wp:posOffset>-150537</wp:posOffset>
                </wp:positionV>
                <wp:extent cx="1897956" cy="684538"/>
                <wp:effectExtent l="0" t="0" r="0" b="0"/>
                <wp:wrapNone/>
                <wp:docPr id="2" name="Picture 2" descr="N:\InfoCouncilCustomers\Wellington City NZ\Requirements\Sample Docs\WCC - Logo with Te Reo_Black on White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InfoCouncilCustomers\Wellington City NZ\Requirements\Sample Docs\WCC - Logo with Te Reo_Black on White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60" cy="684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D24C1" w:rsidRPr="00D92072" w:rsidRDefault="00CD24C1" w:rsidP="00594278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:rsidR="00CD24C1" w:rsidRPr="00063DF1" w:rsidRDefault="00CD24C1" w:rsidP="00F803D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4"/>
      <w:gridCol w:w="3084"/>
    </w:tblGrid>
    <w:tr w:rsidR="00CD24C1" w:rsidTr="00CD24C1">
      <w:tc>
        <w:tcPr>
          <w:tcW w:w="3340" w:type="pct"/>
        </w:tcPr>
        <w:p w:rsidR="00CD24C1" w:rsidRPr="00422E0C" w:rsidRDefault="00CD24C1" w:rsidP="00CD24C1">
          <w:pPr>
            <w:rPr>
              <w:rFonts w:ascii="Arial Narrow" w:eastAsia="Times New Roman" w:hAnsi="Arial Narrow"/>
              <w:sz w:val="24"/>
              <w:szCs w:val="24"/>
              <w:lang w:val="en-AU"/>
            </w:rPr>
          </w:pPr>
          <w:r>
            <w:rPr>
              <w:rFonts w:cs="Arial"/>
              <w:b/>
              <w:bCs/>
              <w:caps/>
              <w:sz w:val="28"/>
              <w:szCs w:val="28"/>
            </w:rPr>
            <w:t>Tawa Community Board</w:t>
          </w:r>
        </w:p>
        <w:p w:rsidR="00CD24C1" w:rsidRDefault="00CD24C1" w:rsidP="00CD24C1">
          <w:r>
            <w:rPr>
              <w:b/>
              <w:bCs/>
              <w:caps/>
            </w:rPr>
            <w:t>13 August 2015</w:t>
          </w:r>
        </w:p>
      </w:tc>
      <w:tc>
        <w:tcPr>
          <w:tcW w:w="1660" w:type="pct"/>
        </w:tcPr>
        <w:p w:rsidR="00CD24C1" w:rsidRDefault="00CD24C1" w:rsidP="00CD24C1">
          <w:pPr>
            <w:jc w:val="right"/>
          </w:pPr>
          <w:r>
            <w:rPr>
              <w:noProof/>
              <w:lang w:val="en-NZ" w:eastAsia="en-NZ"/>
            </w:rPr>
            <w:drawing>
              <wp:anchor distT="0" distB="0" distL="114300" distR="114300" simplePos="0" relativeHeight="251671552" behindDoc="0" locked="0" layoutInCell="1" allowOverlap="1" wp14:anchorId="16221153" wp14:editId="33FF4C35">
                <wp:simplePos x="0" y="0"/>
                <wp:positionH relativeFrom="column">
                  <wp:posOffset>-22080</wp:posOffset>
                </wp:positionH>
                <wp:positionV relativeFrom="paragraph">
                  <wp:posOffset>-150537</wp:posOffset>
                </wp:positionV>
                <wp:extent cx="1897956" cy="684538"/>
                <wp:effectExtent l="0" t="0" r="0" b="0"/>
                <wp:wrapNone/>
                <wp:docPr id="4" name="Picture 4" descr="N:\InfoCouncilCustomers\Wellington City NZ\Requirements\Sample Docs\WCC - Logo with Te Reo_Black on White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InfoCouncilCustomers\Wellington City NZ\Requirements\Sample Docs\WCC - Logo with Te Reo_Black on White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60" cy="684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D24C1" w:rsidRPr="00D92072" w:rsidRDefault="00CD24C1" w:rsidP="00594278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:rsidR="00CD24C1" w:rsidRPr="00063DF1" w:rsidRDefault="00CD24C1" w:rsidP="00F803D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C1" w:rsidRPr="00422E0C" w:rsidRDefault="00CD24C1" w:rsidP="00594278">
    <w:pPr>
      <w:tabs>
        <w:tab w:val="center" w:pos="4320"/>
        <w:tab w:val="right" w:pos="9060"/>
      </w:tabs>
      <w:spacing w:before="120"/>
      <w:rPr>
        <w:rFonts w:ascii="Arial Narrow" w:eastAsia="Times New Roman" w:hAnsi="Arial Narrow"/>
        <w:sz w:val="24"/>
        <w:szCs w:val="24"/>
        <w:lang w:val="en-AU"/>
      </w:rPr>
    </w:pPr>
    <w:r>
      <w:rPr>
        <w:noProof/>
        <w:lang w:val="en-NZ" w:eastAsia="en-NZ"/>
      </w:rPr>
      <w:drawing>
        <wp:anchor distT="0" distB="0" distL="114300" distR="114300" simplePos="0" relativeHeight="251663360" behindDoc="1" locked="0" layoutInCell="1" allowOverlap="1" wp14:anchorId="641B69CA" wp14:editId="0AB650BD">
          <wp:simplePos x="0" y="0"/>
          <wp:positionH relativeFrom="column">
            <wp:posOffset>3855987</wp:posOffset>
          </wp:positionH>
          <wp:positionV relativeFrom="paragraph">
            <wp:posOffset>-89065</wp:posOffset>
          </wp:positionV>
          <wp:extent cx="2044181" cy="737668"/>
          <wp:effectExtent l="0" t="0" r="0" b="0"/>
          <wp:wrapNone/>
          <wp:docPr id="5" name="Picture 5" descr="N:\InfoCouncilCustomers\Wellington City NZ\Requirements\Sample Docs\WCC - Logo with Te Reo_Black on Whit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nfoCouncilCustomers\Wellington City NZ\Requirements\Sample Docs\WCC - Logo with Te Reo_Black on White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181" cy="73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160F">
      <w:rPr>
        <w:sz w:val="20"/>
        <w:szCs w:val="20"/>
      </w:rPr>
      <w:fldChar w:fldCharType="begin"/>
    </w:r>
    <w:r w:rsidRPr="00422E0C">
      <w:rPr>
        <w:rFonts w:ascii="Arial Bold" w:hAnsi="Arial Bold"/>
        <w:b/>
        <w:bCs/>
        <w:caps/>
        <w:sz w:val="28"/>
        <w:szCs w:val="28"/>
      </w:rPr>
      <w:instrText>D</w:instrText>
    </w:r>
    <w:r>
      <w:rPr>
        <w:sz w:val="20"/>
        <w:szCs w:val="20"/>
      </w:rPr>
      <w:instrText>ocvariable</w:instrText>
    </w:r>
    <w:r w:rsidRPr="0030160F">
      <w:rPr>
        <w:sz w:val="20"/>
        <w:szCs w:val="20"/>
      </w:rPr>
      <w:instrText xml:space="preserve"> "dvCommittee</w:instrText>
    </w:r>
    <w:r>
      <w:rPr>
        <w:sz w:val="20"/>
        <w:szCs w:val="20"/>
      </w:rPr>
      <w:instrText>Name</w:instrText>
    </w:r>
    <w:r w:rsidRPr="0030160F">
      <w:rPr>
        <w:sz w:val="20"/>
        <w:szCs w:val="20"/>
      </w:rPr>
      <w:instrText xml:space="preserve">" \*Charformat </w:instrText>
    </w:r>
    <w:r w:rsidRPr="0030160F">
      <w:rPr>
        <w:sz w:val="20"/>
        <w:szCs w:val="20"/>
      </w:rPr>
      <w:fldChar w:fldCharType="separate"/>
    </w:r>
    <w:r>
      <w:rPr>
        <w:rFonts w:ascii="Arial Bold" w:hAnsi="Arial Bold"/>
        <w:b/>
        <w:bCs/>
        <w:caps/>
        <w:sz w:val="28"/>
        <w:szCs w:val="28"/>
      </w:rPr>
      <w:t>Tawa Community Board</w:t>
    </w:r>
    <w:r w:rsidRPr="0030160F">
      <w:rPr>
        <w:sz w:val="20"/>
        <w:szCs w:val="20"/>
      </w:rPr>
      <w:fldChar w:fldCharType="end"/>
    </w:r>
  </w:p>
  <w:p w:rsidR="00CD24C1" w:rsidRDefault="00CD24C1" w:rsidP="00594278">
    <w:pPr>
      <w:pBdr>
        <w:bottom w:val="single" w:sz="4" w:space="1" w:color="auto"/>
      </w:pBdr>
      <w:tabs>
        <w:tab w:val="center" w:pos="4320"/>
        <w:tab w:val="right" w:pos="9060"/>
      </w:tabs>
      <w:rPr>
        <w:rFonts w:cs="Arial"/>
      </w:rPr>
    </w:pPr>
    <w:r w:rsidRPr="00740F70">
      <w:rPr>
        <w:rFonts w:cs="Arial"/>
      </w:rPr>
      <w:fldChar w:fldCharType="begin"/>
    </w:r>
    <w:r w:rsidRPr="00740F70">
      <w:rPr>
        <w:rFonts w:ascii="Arial Bold" w:hAnsi="Arial Bold" w:cs="Arial"/>
        <w:b/>
        <w:bCs/>
        <w:caps/>
      </w:rPr>
      <w:instrText>D</w:instrText>
    </w:r>
    <w:r w:rsidRPr="00740F70">
      <w:rPr>
        <w:rFonts w:cs="Arial"/>
      </w:rPr>
      <w:instrText xml:space="preserve">ocvariable "dvDateMeetingFormatted" \*Charformat </w:instrText>
    </w:r>
    <w:r w:rsidRPr="00740F70">
      <w:rPr>
        <w:rFonts w:cs="Arial"/>
      </w:rPr>
      <w:fldChar w:fldCharType="separate"/>
    </w:r>
    <w:r>
      <w:rPr>
        <w:rFonts w:ascii="Arial Bold" w:hAnsi="Arial Bold" w:cs="Arial"/>
        <w:b/>
        <w:bCs/>
        <w:caps/>
      </w:rPr>
      <w:t xml:space="preserve"> </w:t>
    </w:r>
    <w:r w:rsidRPr="00740F70">
      <w:rPr>
        <w:rFonts w:cs="Arial"/>
      </w:rPr>
      <w:fldChar w:fldCharType="end"/>
    </w:r>
  </w:p>
  <w:p w:rsidR="00CD24C1" w:rsidRPr="00D92072" w:rsidRDefault="00CD24C1" w:rsidP="00594278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:rsidR="00CD24C1" w:rsidRPr="00063DF1" w:rsidRDefault="00CD24C1" w:rsidP="00D9207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4"/>
      <w:gridCol w:w="3084"/>
    </w:tblGrid>
    <w:tr w:rsidR="00CD24C1" w:rsidTr="00CD24C1">
      <w:tc>
        <w:tcPr>
          <w:tcW w:w="3340" w:type="pct"/>
        </w:tcPr>
        <w:p w:rsidR="00CD24C1" w:rsidRPr="00422E0C" w:rsidRDefault="00CD24C1" w:rsidP="00CD24C1">
          <w:pPr>
            <w:rPr>
              <w:rFonts w:ascii="Arial Narrow" w:eastAsia="Times New Roman" w:hAnsi="Arial Narrow"/>
              <w:sz w:val="24"/>
              <w:szCs w:val="24"/>
              <w:lang w:val="en-AU"/>
            </w:rPr>
          </w:pPr>
          <w:r>
            <w:rPr>
              <w:rFonts w:cs="Arial"/>
              <w:b/>
              <w:bCs/>
              <w:caps/>
              <w:sz w:val="28"/>
              <w:szCs w:val="28"/>
            </w:rPr>
            <w:t>Tawa Community Board</w:t>
          </w:r>
        </w:p>
        <w:p w:rsidR="00CD24C1" w:rsidRDefault="00CD24C1" w:rsidP="00CD24C1">
          <w:r>
            <w:rPr>
              <w:b/>
              <w:bCs/>
              <w:caps/>
            </w:rPr>
            <w:t>13 August 2015</w:t>
          </w:r>
        </w:p>
      </w:tc>
      <w:tc>
        <w:tcPr>
          <w:tcW w:w="1660" w:type="pct"/>
        </w:tcPr>
        <w:p w:rsidR="00CD24C1" w:rsidRDefault="00CD24C1" w:rsidP="00CD24C1">
          <w:pPr>
            <w:jc w:val="right"/>
          </w:pPr>
          <w:r>
            <w:rPr>
              <w:noProof/>
              <w:lang w:val="en-NZ" w:eastAsia="en-NZ"/>
            </w:rPr>
            <w:drawing>
              <wp:anchor distT="0" distB="0" distL="114300" distR="114300" simplePos="0" relativeHeight="251679744" behindDoc="0" locked="0" layoutInCell="1" allowOverlap="1" wp14:anchorId="589DDBDD" wp14:editId="3B08863A">
                <wp:simplePos x="0" y="0"/>
                <wp:positionH relativeFrom="column">
                  <wp:posOffset>-22080</wp:posOffset>
                </wp:positionH>
                <wp:positionV relativeFrom="paragraph">
                  <wp:posOffset>-150537</wp:posOffset>
                </wp:positionV>
                <wp:extent cx="1897956" cy="684538"/>
                <wp:effectExtent l="0" t="0" r="0" b="0"/>
                <wp:wrapNone/>
                <wp:docPr id="6" name="Picture 6" descr="N:\InfoCouncilCustomers\Wellington City NZ\Requirements\Sample Docs\WCC - Logo with Te Reo_Black on White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InfoCouncilCustomers\Wellington City NZ\Requirements\Sample Docs\WCC - Logo with Te Reo_Black on White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60" cy="684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D24C1" w:rsidRPr="00D92072" w:rsidRDefault="00CD24C1" w:rsidP="00594278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:rsidR="00CD24C1" w:rsidRPr="00063DF1" w:rsidRDefault="00CD24C1" w:rsidP="00F803D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4"/>
      <w:gridCol w:w="3084"/>
    </w:tblGrid>
    <w:tr w:rsidR="00CD24C1" w:rsidTr="00CD24C1">
      <w:tc>
        <w:tcPr>
          <w:tcW w:w="3340" w:type="pct"/>
        </w:tcPr>
        <w:p w:rsidR="00CD24C1" w:rsidRPr="00422E0C" w:rsidRDefault="00CD24C1" w:rsidP="00CD24C1">
          <w:pPr>
            <w:rPr>
              <w:rFonts w:ascii="Arial Narrow" w:eastAsia="Times New Roman" w:hAnsi="Arial Narrow"/>
              <w:sz w:val="24"/>
              <w:szCs w:val="24"/>
              <w:lang w:val="en-AU"/>
            </w:rPr>
          </w:pPr>
          <w:r>
            <w:rPr>
              <w:rFonts w:cs="Arial"/>
              <w:b/>
              <w:bCs/>
              <w:caps/>
              <w:sz w:val="28"/>
              <w:szCs w:val="28"/>
            </w:rPr>
            <w:t>Tawa Community Board</w:t>
          </w:r>
        </w:p>
        <w:p w:rsidR="00CD24C1" w:rsidRDefault="00CD24C1" w:rsidP="00CD24C1">
          <w:r>
            <w:rPr>
              <w:b/>
              <w:bCs/>
              <w:caps/>
            </w:rPr>
            <w:t>13 August 2015</w:t>
          </w:r>
        </w:p>
      </w:tc>
      <w:tc>
        <w:tcPr>
          <w:tcW w:w="1660" w:type="pct"/>
        </w:tcPr>
        <w:p w:rsidR="00CD24C1" w:rsidRDefault="00CD24C1" w:rsidP="00CD24C1">
          <w:pPr>
            <w:jc w:val="right"/>
          </w:pPr>
          <w:r>
            <w:rPr>
              <w:noProof/>
              <w:lang w:val="en-NZ" w:eastAsia="en-NZ"/>
            </w:rPr>
            <w:drawing>
              <wp:anchor distT="0" distB="0" distL="114300" distR="114300" simplePos="0" relativeHeight="251675648" behindDoc="0" locked="0" layoutInCell="1" allowOverlap="1" wp14:anchorId="511229D9" wp14:editId="40DC4E50">
                <wp:simplePos x="0" y="0"/>
                <wp:positionH relativeFrom="column">
                  <wp:posOffset>-22080</wp:posOffset>
                </wp:positionH>
                <wp:positionV relativeFrom="paragraph">
                  <wp:posOffset>-150537</wp:posOffset>
                </wp:positionV>
                <wp:extent cx="1897956" cy="684538"/>
                <wp:effectExtent l="0" t="0" r="0" b="0"/>
                <wp:wrapNone/>
                <wp:docPr id="1" name="Picture 1" descr="N:\InfoCouncilCustomers\Wellington City NZ\Requirements\Sample Docs\WCC - Logo with Te Reo_Black on White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InfoCouncilCustomers\Wellington City NZ\Requirements\Sample Docs\WCC - Logo with Te Reo_Black on White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60" cy="684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D24C1" w:rsidRPr="00D92072" w:rsidRDefault="00CD24C1" w:rsidP="00594278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:rsidR="00CD24C1" w:rsidRPr="00063DF1" w:rsidRDefault="00CD24C1" w:rsidP="00F803D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C1" w:rsidRPr="00422E0C" w:rsidRDefault="00CD24C1" w:rsidP="00594278">
    <w:pPr>
      <w:tabs>
        <w:tab w:val="center" w:pos="4320"/>
        <w:tab w:val="right" w:pos="9060"/>
      </w:tabs>
      <w:spacing w:before="120"/>
      <w:rPr>
        <w:rFonts w:ascii="Arial Narrow" w:eastAsia="Times New Roman" w:hAnsi="Arial Narrow"/>
        <w:sz w:val="24"/>
        <w:szCs w:val="24"/>
        <w:lang w:val="en-AU"/>
      </w:rPr>
    </w:pPr>
    <w:r>
      <w:rPr>
        <w:noProof/>
        <w:lang w:val="en-NZ" w:eastAsia="en-NZ"/>
      </w:rPr>
      <w:drawing>
        <wp:anchor distT="0" distB="0" distL="114300" distR="114300" simplePos="0" relativeHeight="251677696" behindDoc="1" locked="0" layoutInCell="1" allowOverlap="1" wp14:anchorId="5EB51CCA" wp14:editId="651E6765">
          <wp:simplePos x="0" y="0"/>
          <wp:positionH relativeFrom="column">
            <wp:posOffset>3855987</wp:posOffset>
          </wp:positionH>
          <wp:positionV relativeFrom="paragraph">
            <wp:posOffset>-89065</wp:posOffset>
          </wp:positionV>
          <wp:extent cx="2044181" cy="737668"/>
          <wp:effectExtent l="0" t="0" r="0" b="0"/>
          <wp:wrapNone/>
          <wp:docPr id="3" name="Picture 3" descr="N:\InfoCouncilCustomers\Wellington City NZ\Requirements\Sample Docs\WCC - Logo with Te Reo_Black on Whit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nfoCouncilCustomers\Wellington City NZ\Requirements\Sample Docs\WCC - Logo with Te Reo_Black on White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181" cy="73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160F">
      <w:rPr>
        <w:sz w:val="20"/>
        <w:szCs w:val="20"/>
      </w:rPr>
      <w:fldChar w:fldCharType="begin"/>
    </w:r>
    <w:r w:rsidRPr="00422E0C">
      <w:rPr>
        <w:rFonts w:ascii="Arial Bold" w:hAnsi="Arial Bold"/>
        <w:b/>
        <w:bCs/>
        <w:caps/>
        <w:sz w:val="28"/>
        <w:szCs w:val="28"/>
      </w:rPr>
      <w:instrText>D</w:instrText>
    </w:r>
    <w:r>
      <w:rPr>
        <w:sz w:val="20"/>
        <w:szCs w:val="20"/>
      </w:rPr>
      <w:instrText>ocvariable</w:instrText>
    </w:r>
    <w:r w:rsidRPr="0030160F">
      <w:rPr>
        <w:sz w:val="20"/>
        <w:szCs w:val="20"/>
      </w:rPr>
      <w:instrText xml:space="preserve"> "dvCommittee</w:instrText>
    </w:r>
    <w:r>
      <w:rPr>
        <w:sz w:val="20"/>
        <w:szCs w:val="20"/>
      </w:rPr>
      <w:instrText>Name</w:instrText>
    </w:r>
    <w:r w:rsidRPr="0030160F">
      <w:rPr>
        <w:sz w:val="20"/>
        <w:szCs w:val="20"/>
      </w:rPr>
      <w:instrText xml:space="preserve">" \*Charformat </w:instrText>
    </w:r>
    <w:r w:rsidRPr="0030160F">
      <w:rPr>
        <w:sz w:val="20"/>
        <w:szCs w:val="20"/>
      </w:rPr>
      <w:fldChar w:fldCharType="separate"/>
    </w:r>
    <w:r>
      <w:rPr>
        <w:rFonts w:ascii="Arial Bold" w:hAnsi="Arial Bold"/>
        <w:b/>
        <w:bCs/>
        <w:caps/>
        <w:sz w:val="28"/>
        <w:szCs w:val="28"/>
      </w:rPr>
      <w:t>Tawa Community Board</w:t>
    </w:r>
    <w:r w:rsidRPr="0030160F">
      <w:rPr>
        <w:sz w:val="20"/>
        <w:szCs w:val="20"/>
      </w:rPr>
      <w:fldChar w:fldCharType="end"/>
    </w:r>
  </w:p>
  <w:p w:rsidR="00CD24C1" w:rsidRDefault="00CD24C1" w:rsidP="00594278">
    <w:pPr>
      <w:pBdr>
        <w:bottom w:val="single" w:sz="4" w:space="1" w:color="auto"/>
      </w:pBdr>
      <w:tabs>
        <w:tab w:val="center" w:pos="4320"/>
        <w:tab w:val="right" w:pos="9060"/>
      </w:tabs>
      <w:rPr>
        <w:rFonts w:cs="Arial"/>
      </w:rPr>
    </w:pPr>
    <w:r w:rsidRPr="00740F70">
      <w:rPr>
        <w:rFonts w:cs="Arial"/>
      </w:rPr>
      <w:fldChar w:fldCharType="begin"/>
    </w:r>
    <w:r w:rsidRPr="00740F70">
      <w:rPr>
        <w:rFonts w:ascii="Arial Bold" w:hAnsi="Arial Bold" w:cs="Arial"/>
        <w:b/>
        <w:bCs/>
        <w:caps/>
      </w:rPr>
      <w:instrText>D</w:instrText>
    </w:r>
    <w:r w:rsidRPr="00740F70">
      <w:rPr>
        <w:rFonts w:cs="Arial"/>
      </w:rPr>
      <w:instrText xml:space="preserve">ocvariable "dvDateMeetingFormatted" \*Charformat </w:instrText>
    </w:r>
    <w:r w:rsidRPr="00740F70">
      <w:rPr>
        <w:rFonts w:cs="Arial"/>
      </w:rPr>
      <w:fldChar w:fldCharType="separate"/>
    </w:r>
    <w:r>
      <w:rPr>
        <w:rFonts w:ascii="Arial Bold" w:hAnsi="Arial Bold" w:cs="Arial"/>
        <w:b/>
        <w:bCs/>
        <w:caps/>
      </w:rPr>
      <w:t xml:space="preserve"> </w:t>
    </w:r>
    <w:r w:rsidRPr="00740F70">
      <w:rPr>
        <w:rFonts w:cs="Arial"/>
      </w:rPr>
      <w:fldChar w:fldCharType="end"/>
    </w:r>
  </w:p>
  <w:p w:rsidR="00CD24C1" w:rsidRPr="00D92072" w:rsidRDefault="00CD24C1" w:rsidP="00594278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:rsidR="00CD24C1" w:rsidRPr="00063DF1" w:rsidRDefault="00CD24C1" w:rsidP="00D9207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4"/>
      <w:gridCol w:w="3084"/>
    </w:tblGrid>
    <w:tr w:rsidR="00CD24C1" w:rsidTr="00CD24C1">
      <w:tc>
        <w:tcPr>
          <w:tcW w:w="3340" w:type="pct"/>
        </w:tcPr>
        <w:p w:rsidR="00CD24C1" w:rsidRPr="00422E0C" w:rsidRDefault="00CD24C1" w:rsidP="00CD24C1">
          <w:pPr>
            <w:rPr>
              <w:rFonts w:ascii="Arial Narrow" w:eastAsia="Times New Roman" w:hAnsi="Arial Narrow"/>
              <w:sz w:val="24"/>
              <w:szCs w:val="24"/>
              <w:lang w:val="en-AU"/>
            </w:rPr>
          </w:pPr>
          <w:r>
            <w:rPr>
              <w:rFonts w:cs="Arial"/>
              <w:b/>
              <w:bCs/>
              <w:caps/>
              <w:sz w:val="28"/>
              <w:szCs w:val="28"/>
            </w:rPr>
            <w:t>Tawa Community Board</w:t>
          </w:r>
        </w:p>
        <w:p w:rsidR="00CD24C1" w:rsidRDefault="00CD24C1" w:rsidP="00CD24C1">
          <w:r>
            <w:rPr>
              <w:b/>
              <w:bCs/>
              <w:caps/>
            </w:rPr>
            <w:t>13 August 2015</w:t>
          </w:r>
        </w:p>
      </w:tc>
      <w:tc>
        <w:tcPr>
          <w:tcW w:w="1660" w:type="pct"/>
        </w:tcPr>
        <w:p w:rsidR="00CD24C1" w:rsidRDefault="00CD24C1" w:rsidP="00CD24C1">
          <w:pPr>
            <w:jc w:val="right"/>
          </w:pPr>
          <w:r>
            <w:rPr>
              <w:noProof/>
              <w:lang w:val="en-NZ" w:eastAsia="en-NZ"/>
            </w:rPr>
            <w:drawing>
              <wp:anchor distT="0" distB="0" distL="114300" distR="114300" simplePos="0" relativeHeight="251685888" behindDoc="0" locked="0" layoutInCell="1" allowOverlap="1" wp14:anchorId="283CDC36" wp14:editId="41D8DBBC">
                <wp:simplePos x="0" y="0"/>
                <wp:positionH relativeFrom="column">
                  <wp:posOffset>-22080</wp:posOffset>
                </wp:positionH>
                <wp:positionV relativeFrom="paragraph">
                  <wp:posOffset>-150537</wp:posOffset>
                </wp:positionV>
                <wp:extent cx="1897956" cy="684538"/>
                <wp:effectExtent l="0" t="0" r="0" b="0"/>
                <wp:wrapNone/>
                <wp:docPr id="9" name="Picture 9" descr="N:\InfoCouncilCustomers\Wellington City NZ\Requirements\Sample Docs\WCC - Logo with Te Reo_Black on White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InfoCouncilCustomers\Wellington City NZ\Requirements\Sample Docs\WCC - Logo with Te Reo_Black on White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60" cy="684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D24C1" w:rsidRPr="00D92072" w:rsidRDefault="00CD24C1" w:rsidP="00594278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:rsidR="00CD24C1" w:rsidRPr="00063DF1" w:rsidRDefault="00CD24C1" w:rsidP="00F803D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4"/>
      <w:gridCol w:w="3084"/>
    </w:tblGrid>
    <w:tr w:rsidR="00CD24C1" w:rsidTr="00CD24C1">
      <w:tc>
        <w:tcPr>
          <w:tcW w:w="3340" w:type="pct"/>
        </w:tcPr>
        <w:p w:rsidR="00CD24C1" w:rsidRPr="00422E0C" w:rsidRDefault="00CD24C1" w:rsidP="00CD24C1">
          <w:pPr>
            <w:rPr>
              <w:rFonts w:ascii="Arial Narrow" w:eastAsia="Times New Roman" w:hAnsi="Arial Narrow"/>
              <w:sz w:val="24"/>
              <w:szCs w:val="24"/>
              <w:lang w:val="en-AU"/>
            </w:rPr>
          </w:pPr>
          <w:r>
            <w:rPr>
              <w:rFonts w:cs="Arial"/>
              <w:b/>
              <w:bCs/>
              <w:caps/>
              <w:sz w:val="28"/>
              <w:szCs w:val="28"/>
            </w:rPr>
            <w:t>Tawa Community Board</w:t>
          </w:r>
        </w:p>
        <w:p w:rsidR="00CD24C1" w:rsidRDefault="00CD24C1" w:rsidP="00CD24C1">
          <w:r>
            <w:rPr>
              <w:b/>
              <w:bCs/>
              <w:caps/>
            </w:rPr>
            <w:t>13 August 2015</w:t>
          </w:r>
        </w:p>
      </w:tc>
      <w:tc>
        <w:tcPr>
          <w:tcW w:w="1660" w:type="pct"/>
        </w:tcPr>
        <w:p w:rsidR="00CD24C1" w:rsidRDefault="00CD24C1" w:rsidP="00CD24C1">
          <w:pPr>
            <w:jc w:val="right"/>
          </w:pPr>
          <w:r>
            <w:rPr>
              <w:noProof/>
              <w:lang w:val="en-NZ" w:eastAsia="en-NZ"/>
            </w:rPr>
            <w:drawing>
              <wp:anchor distT="0" distB="0" distL="114300" distR="114300" simplePos="0" relativeHeight="251681792" behindDoc="0" locked="0" layoutInCell="1" allowOverlap="1" wp14:anchorId="37728627" wp14:editId="3F914B41">
                <wp:simplePos x="0" y="0"/>
                <wp:positionH relativeFrom="column">
                  <wp:posOffset>-22080</wp:posOffset>
                </wp:positionH>
                <wp:positionV relativeFrom="paragraph">
                  <wp:posOffset>-150537</wp:posOffset>
                </wp:positionV>
                <wp:extent cx="1897956" cy="684538"/>
                <wp:effectExtent l="0" t="0" r="0" b="0"/>
                <wp:wrapNone/>
                <wp:docPr id="7" name="Picture 7" descr="N:\InfoCouncilCustomers\Wellington City NZ\Requirements\Sample Docs\WCC - Logo with Te Reo_Black on White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InfoCouncilCustomers\Wellington City NZ\Requirements\Sample Docs\WCC - Logo with Te Reo_Black on White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60" cy="684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D24C1" w:rsidRPr="00D92072" w:rsidRDefault="00CD24C1" w:rsidP="00594278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:rsidR="00CD24C1" w:rsidRPr="00063DF1" w:rsidRDefault="00CD24C1" w:rsidP="00F803DA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C1" w:rsidRPr="00422E0C" w:rsidRDefault="00CD24C1" w:rsidP="00594278">
    <w:pPr>
      <w:tabs>
        <w:tab w:val="center" w:pos="4320"/>
        <w:tab w:val="right" w:pos="9060"/>
      </w:tabs>
      <w:spacing w:before="120"/>
      <w:rPr>
        <w:rFonts w:ascii="Arial Narrow" w:eastAsia="Times New Roman" w:hAnsi="Arial Narrow"/>
        <w:sz w:val="24"/>
        <w:szCs w:val="24"/>
        <w:lang w:val="en-AU"/>
      </w:rPr>
    </w:pPr>
    <w:r>
      <w:rPr>
        <w:noProof/>
        <w:lang w:val="en-NZ" w:eastAsia="en-NZ"/>
      </w:rPr>
      <w:drawing>
        <wp:anchor distT="0" distB="0" distL="114300" distR="114300" simplePos="0" relativeHeight="251683840" behindDoc="1" locked="0" layoutInCell="1" allowOverlap="1" wp14:anchorId="4400C239" wp14:editId="6C27D4BA">
          <wp:simplePos x="0" y="0"/>
          <wp:positionH relativeFrom="column">
            <wp:posOffset>3855987</wp:posOffset>
          </wp:positionH>
          <wp:positionV relativeFrom="paragraph">
            <wp:posOffset>-89065</wp:posOffset>
          </wp:positionV>
          <wp:extent cx="2044181" cy="737668"/>
          <wp:effectExtent l="0" t="0" r="0" b="0"/>
          <wp:wrapNone/>
          <wp:docPr id="8" name="Picture 8" descr="N:\InfoCouncilCustomers\Wellington City NZ\Requirements\Sample Docs\WCC - Logo with Te Reo_Black on Whit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nfoCouncilCustomers\Wellington City NZ\Requirements\Sample Docs\WCC - Logo with Te Reo_Black on White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181" cy="73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160F">
      <w:rPr>
        <w:sz w:val="20"/>
        <w:szCs w:val="20"/>
      </w:rPr>
      <w:fldChar w:fldCharType="begin"/>
    </w:r>
    <w:r w:rsidRPr="00422E0C">
      <w:rPr>
        <w:rFonts w:ascii="Arial Bold" w:hAnsi="Arial Bold"/>
        <w:b/>
        <w:bCs/>
        <w:caps/>
        <w:sz w:val="28"/>
        <w:szCs w:val="28"/>
      </w:rPr>
      <w:instrText>D</w:instrText>
    </w:r>
    <w:r>
      <w:rPr>
        <w:sz w:val="20"/>
        <w:szCs w:val="20"/>
      </w:rPr>
      <w:instrText>ocvariable</w:instrText>
    </w:r>
    <w:r w:rsidRPr="0030160F">
      <w:rPr>
        <w:sz w:val="20"/>
        <w:szCs w:val="20"/>
      </w:rPr>
      <w:instrText xml:space="preserve"> "dvCommittee</w:instrText>
    </w:r>
    <w:r>
      <w:rPr>
        <w:sz w:val="20"/>
        <w:szCs w:val="20"/>
      </w:rPr>
      <w:instrText>Name</w:instrText>
    </w:r>
    <w:r w:rsidRPr="0030160F">
      <w:rPr>
        <w:sz w:val="20"/>
        <w:szCs w:val="20"/>
      </w:rPr>
      <w:instrText xml:space="preserve">" \*Charformat </w:instrText>
    </w:r>
    <w:r w:rsidRPr="0030160F">
      <w:rPr>
        <w:sz w:val="20"/>
        <w:szCs w:val="20"/>
      </w:rPr>
      <w:fldChar w:fldCharType="separate"/>
    </w:r>
    <w:r>
      <w:rPr>
        <w:rFonts w:ascii="Arial Bold" w:hAnsi="Arial Bold"/>
        <w:b/>
        <w:bCs/>
        <w:caps/>
        <w:sz w:val="28"/>
        <w:szCs w:val="28"/>
      </w:rPr>
      <w:t>Tawa Community Board</w:t>
    </w:r>
    <w:r w:rsidRPr="0030160F">
      <w:rPr>
        <w:sz w:val="20"/>
        <w:szCs w:val="20"/>
      </w:rPr>
      <w:fldChar w:fldCharType="end"/>
    </w:r>
  </w:p>
  <w:p w:rsidR="00CD24C1" w:rsidRDefault="00CD24C1" w:rsidP="00594278">
    <w:pPr>
      <w:pBdr>
        <w:bottom w:val="single" w:sz="4" w:space="1" w:color="auto"/>
      </w:pBdr>
      <w:tabs>
        <w:tab w:val="center" w:pos="4320"/>
        <w:tab w:val="right" w:pos="9060"/>
      </w:tabs>
      <w:rPr>
        <w:rFonts w:cs="Arial"/>
      </w:rPr>
    </w:pPr>
    <w:r w:rsidRPr="00740F70">
      <w:rPr>
        <w:rFonts w:cs="Arial"/>
      </w:rPr>
      <w:fldChar w:fldCharType="begin"/>
    </w:r>
    <w:r w:rsidRPr="00740F70">
      <w:rPr>
        <w:rFonts w:ascii="Arial Bold" w:hAnsi="Arial Bold" w:cs="Arial"/>
        <w:b/>
        <w:bCs/>
        <w:caps/>
      </w:rPr>
      <w:instrText>D</w:instrText>
    </w:r>
    <w:r w:rsidRPr="00740F70">
      <w:rPr>
        <w:rFonts w:cs="Arial"/>
      </w:rPr>
      <w:instrText xml:space="preserve">ocvariable "dvDateMeetingFormatted" \*Charformat </w:instrText>
    </w:r>
    <w:r w:rsidRPr="00740F70">
      <w:rPr>
        <w:rFonts w:cs="Arial"/>
      </w:rPr>
      <w:fldChar w:fldCharType="separate"/>
    </w:r>
    <w:r>
      <w:rPr>
        <w:rFonts w:ascii="Arial Bold" w:hAnsi="Arial Bold" w:cs="Arial"/>
        <w:b/>
        <w:bCs/>
        <w:caps/>
      </w:rPr>
      <w:t xml:space="preserve"> </w:t>
    </w:r>
    <w:r w:rsidRPr="00740F70">
      <w:rPr>
        <w:rFonts w:cs="Arial"/>
      </w:rPr>
      <w:fldChar w:fldCharType="end"/>
    </w:r>
  </w:p>
  <w:p w:rsidR="00CD24C1" w:rsidRPr="00D92072" w:rsidRDefault="00CD24C1" w:rsidP="00594278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:rsidR="00CD24C1" w:rsidRPr="00063DF1" w:rsidRDefault="00CD24C1" w:rsidP="00D920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D3C"/>
    <w:multiLevelType w:val="hybridMultilevel"/>
    <w:tmpl w:val="7082A2EE"/>
    <w:lvl w:ilvl="0" w:tplc="8792960A">
      <w:start w:val="5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F33C8"/>
    <w:multiLevelType w:val="multilevel"/>
    <w:tmpl w:val="3536C02E"/>
    <w:numStyleLink w:val="WellingtonBulletlist"/>
  </w:abstractNum>
  <w:abstractNum w:abstractNumId="2">
    <w:nsid w:val="106C2BBC"/>
    <w:multiLevelType w:val="hybridMultilevel"/>
    <w:tmpl w:val="3D2C3F94"/>
    <w:lvl w:ilvl="0" w:tplc="0FE41A58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55DB7"/>
    <w:multiLevelType w:val="multilevel"/>
    <w:tmpl w:val="795E9C08"/>
    <w:styleLink w:val="WellingtonRecommendationlist"/>
    <w:lvl w:ilvl="0">
      <w:start w:val="1"/>
      <w:numFmt w:val="decimal"/>
      <w:pStyle w:val="InfocouncilListNumber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1134" w:hanging="567"/>
      </w:pPr>
      <w:rPr>
        <w:rFonts w:ascii="Arial" w:hAnsi="Arial" w:hint="default"/>
        <w:color w:val="auto"/>
        <w:sz w:val="24"/>
      </w:rPr>
    </w:lvl>
    <w:lvl w:ilvl="2">
      <w:start w:val="1"/>
      <w:numFmt w:val="lowerRoman"/>
      <w:pStyle w:val="ListNumber3"/>
      <w:lvlText w:val="%3."/>
      <w:lvlJc w:val="right"/>
      <w:pPr>
        <w:ind w:left="1701" w:hanging="425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4">
    <w:nsid w:val="16AE5196"/>
    <w:multiLevelType w:val="multilevel"/>
    <w:tmpl w:val="58EA8454"/>
    <w:numStyleLink w:val="WellingtomNumberandBulletlist"/>
  </w:abstractNum>
  <w:abstractNum w:abstractNumId="5">
    <w:nsid w:val="17BE1693"/>
    <w:multiLevelType w:val="hybridMultilevel"/>
    <w:tmpl w:val="9A2ABD68"/>
    <w:lvl w:ilvl="0" w:tplc="82184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FD3140"/>
    <w:multiLevelType w:val="multilevel"/>
    <w:tmpl w:val="EEE697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7">
    <w:nsid w:val="1ABF3AE9"/>
    <w:multiLevelType w:val="multilevel"/>
    <w:tmpl w:val="58EA8454"/>
    <w:styleLink w:val="WellingtomNumberandBulletlist"/>
    <w:lvl w:ilvl="0">
      <w:start w:val="1"/>
      <w:numFmt w:val="decimal"/>
      <w:pStyle w:val="ListContinue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Restart w:val="0"/>
      <w:pStyle w:val="ListBullet2"/>
      <w:lvlText w:val=""/>
      <w:lvlJc w:val="left"/>
      <w:pPr>
        <w:ind w:left="1134" w:hanging="567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pStyle w:val="ListBullet3"/>
      <w:lvlText w:val="o"/>
      <w:lvlJc w:val="left"/>
      <w:pPr>
        <w:ind w:left="1701" w:hanging="567"/>
      </w:pPr>
      <w:rPr>
        <w:rFonts w:ascii="Courier New" w:hAnsi="Courier New" w:hint="default"/>
        <w:b w:val="0"/>
        <w:i w:val="0"/>
        <w:sz w:val="22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8">
    <w:nsid w:val="1D5337E6"/>
    <w:multiLevelType w:val="multilevel"/>
    <w:tmpl w:val="58EA8454"/>
    <w:numStyleLink w:val="WellingtomNumberandBulletlist"/>
  </w:abstractNum>
  <w:abstractNum w:abstractNumId="9">
    <w:nsid w:val="285F0278"/>
    <w:multiLevelType w:val="multilevel"/>
    <w:tmpl w:val="58EA8454"/>
    <w:numStyleLink w:val="WellingtomNumberandBulletlist"/>
  </w:abstractNum>
  <w:abstractNum w:abstractNumId="10">
    <w:nsid w:val="2CD071D8"/>
    <w:multiLevelType w:val="multilevel"/>
    <w:tmpl w:val="3536C02E"/>
    <w:styleLink w:val="WellingtonBulletlist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Restart w:val="0"/>
      <w:lvlText w:val="o"/>
      <w:lvlJc w:val="left"/>
      <w:pPr>
        <w:ind w:left="1134" w:hanging="567"/>
      </w:pPr>
      <w:rPr>
        <w:rFonts w:ascii="Courier New" w:hAnsi="Courier New" w:hint="default"/>
        <w:color w:val="auto"/>
        <w:sz w:val="24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1">
    <w:nsid w:val="2D0550D5"/>
    <w:multiLevelType w:val="multilevel"/>
    <w:tmpl w:val="4356CC9A"/>
    <w:numStyleLink w:val="WellingtonNumberandLetterlist"/>
  </w:abstractNum>
  <w:abstractNum w:abstractNumId="12">
    <w:nsid w:val="2D5126D4"/>
    <w:multiLevelType w:val="multilevel"/>
    <w:tmpl w:val="4356CC9A"/>
    <w:numStyleLink w:val="WellingtonNumberandLetterlist"/>
  </w:abstractNum>
  <w:abstractNum w:abstractNumId="13">
    <w:nsid w:val="301E3B1C"/>
    <w:multiLevelType w:val="multilevel"/>
    <w:tmpl w:val="795E9C08"/>
    <w:numStyleLink w:val="WellingtonRecommendationlist"/>
  </w:abstractNum>
  <w:abstractNum w:abstractNumId="14">
    <w:nsid w:val="347B078A"/>
    <w:multiLevelType w:val="multilevel"/>
    <w:tmpl w:val="795E9C08"/>
    <w:numStyleLink w:val="WellingtonRecommendationlist"/>
  </w:abstractNum>
  <w:abstractNum w:abstractNumId="15">
    <w:nsid w:val="3ACA0917"/>
    <w:multiLevelType w:val="hybridMultilevel"/>
    <w:tmpl w:val="F17007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525837"/>
    <w:multiLevelType w:val="multilevel"/>
    <w:tmpl w:val="4356CC9A"/>
    <w:numStyleLink w:val="WellingtonNumberandLetterlist"/>
  </w:abstractNum>
  <w:abstractNum w:abstractNumId="17">
    <w:nsid w:val="58AC12F7"/>
    <w:multiLevelType w:val="multilevel"/>
    <w:tmpl w:val="4356CC9A"/>
    <w:numStyleLink w:val="WellingtonNumberandLetterlist"/>
  </w:abstractNum>
  <w:abstractNum w:abstractNumId="18">
    <w:nsid w:val="68B710A1"/>
    <w:multiLevelType w:val="multilevel"/>
    <w:tmpl w:val="4356CC9A"/>
    <w:styleLink w:val="WellingtonNumberandLetterlist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ascii="Arial" w:hAnsi="Arial" w:hint="default"/>
        <w:color w:val="auto"/>
        <w:sz w:val="24"/>
      </w:rPr>
    </w:lvl>
    <w:lvl w:ilvl="2">
      <w:start w:val="1"/>
      <w:numFmt w:val="lowerRoman"/>
      <w:lvlText w:val="%3."/>
      <w:lvlJc w:val="right"/>
      <w:pPr>
        <w:ind w:left="1701" w:hanging="425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9">
    <w:nsid w:val="6CB350A7"/>
    <w:multiLevelType w:val="hybridMultilevel"/>
    <w:tmpl w:val="F322057A"/>
    <w:lvl w:ilvl="0" w:tplc="D9EA98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884E94"/>
    <w:multiLevelType w:val="multilevel"/>
    <w:tmpl w:val="4356CC9A"/>
    <w:numStyleLink w:val="WellingtonNumberandLetterlist"/>
  </w:abstractNum>
  <w:abstractNum w:abstractNumId="21">
    <w:nsid w:val="6E01789D"/>
    <w:multiLevelType w:val="multilevel"/>
    <w:tmpl w:val="4356CC9A"/>
    <w:numStyleLink w:val="WellingtonNumberandLetterlist"/>
  </w:abstractNum>
  <w:abstractNum w:abstractNumId="22">
    <w:nsid w:val="6E0221E4"/>
    <w:multiLevelType w:val="hybridMultilevel"/>
    <w:tmpl w:val="F7C62FAA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FC710F"/>
    <w:multiLevelType w:val="multilevel"/>
    <w:tmpl w:val="58EA8454"/>
    <w:numStyleLink w:val="WellingtomNumberandBulletlist"/>
  </w:abstractNum>
  <w:num w:numId="1">
    <w:abstractNumId w:val="18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1"/>
  </w:num>
  <w:num w:numId="8">
    <w:abstractNumId w:val="8"/>
  </w:num>
  <w:num w:numId="9">
    <w:abstractNumId w:val="17"/>
  </w:num>
  <w:num w:numId="10">
    <w:abstractNumId w:val="16"/>
  </w:num>
  <w:num w:numId="11">
    <w:abstractNumId w:val="20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3"/>
  </w:num>
  <w:num w:numId="17">
    <w:abstractNumId w:val="9"/>
  </w:num>
  <w:num w:numId="18">
    <w:abstractNumId w:val="3"/>
  </w:num>
  <w:num w:numId="19">
    <w:abstractNumId w:val="2"/>
  </w:num>
  <w:num w:numId="20">
    <w:abstractNumId w:val="13"/>
  </w:num>
  <w:num w:numId="21">
    <w:abstractNumId w:val="12"/>
  </w:num>
  <w:num w:numId="22">
    <w:abstractNumId w:val="14"/>
  </w:num>
  <w:num w:numId="23">
    <w:abstractNumId w:val="12"/>
  </w:num>
  <w:num w:numId="24">
    <w:abstractNumId w:val="12"/>
  </w:num>
  <w:num w:numId="25">
    <w:abstractNumId w:val="12"/>
  </w:num>
  <w:num w:numId="26">
    <w:abstractNumId w:val="19"/>
  </w:num>
  <w:num w:numId="27">
    <w:abstractNumId w:val="15"/>
  </w:num>
  <w:num w:numId="28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vAgendaText" w:val="Tawa Community Board"/>
    <w:docVar w:name="dvAorAnBeforeOrdinaryText" w:val="a"/>
    <w:docVar w:name="dvAttachmentsExcludedFromAgenda" w:val="False"/>
    <w:docVar w:name="dvAuthors" w:val=" "/>
    <w:docVar w:name="dvChairmansLayout" w:val="False"/>
    <w:docVar w:name="dvClosedOnly" w:val="False"/>
    <w:docVar w:name="dvCommittee" w:val=" "/>
    <w:docVar w:name="dvCommitteeEmailAddress" w:val=" "/>
    <w:docVar w:name="dvCommitteeID" w:val="10"/>
    <w:docVar w:name="dvCommitteeName" w:val="Tawa Community Board"/>
    <w:docVar w:name="dvCommitteePhoneNumber" w:val=" "/>
    <w:docVar w:name="dvCommitteeQuorum" w:val="10"/>
    <w:docVar w:name="dvCommitteeText" w:val="Tawa Community Board"/>
    <w:docVar w:name="dvCouncillorsArray" w:val="413ýHansenýGraemeýýýFalseýFalseýýFalseýFalseýGraeme HansenýHansenýHansenýýFalseýFalseýMemberý3ýFalseýMember HansenýMember  HansenýMember Graeme Hansenþ414ýHerbertýRichardýRHýýFalseýFalseýýFalseýFalseýRichard HerbertýRH HerbertýHerbertýýFalseýFalseýMemberý3ýFalseýMember HerbertýMember RH HerbertýMember Richard Herbertþ402ýLesterýJustinýJLýCrýFalseýFalseýýFalseýFalseýJustin LesterýJL LesterýCr LesterýýFalseýFalseýCouncillorý3ýFalseýCouncillor LesterýCouncillor JL LesterýCouncillor Justin Lesterþ415ýLucasýMargaretýMLýýFalseýTrueýýFalseýFalseýMargaret LucasýML LucasýLucasýýFalseýFalseýMemberý2ýFalseýMember LucasýMember ML LucasýMember Margaret Lucasþ416ýMarshallýJackýJMýýFalseýFalseýýFalseýFalseýJack MarshallýJM MarshallýMarshallýýFalseýFalseýMemberý3ýFalseýMember MarshallýMember JM MarshallýMember Jack Marshallþ407ýSparrowýMalcolmýMSýCrýFalseýFalseýýFalseýFalseýMalcolm SparrowýMS SparrowýCr SparrowýýFalseýFalseýCouncillorý3ýFalseýCouncillor SparrowýCouncillor MS SparrowýCouncillor Malcolm Sparrowþ417ýSuttonýAlistairýASýýFalseýFalseýýFalseýFalseýAlistair SuttonýAS SuttonýSuttonýýFalseýFalseýMemberý3ýFalseýMember SuttonýMember AS SuttonýMember Alistair Suttonþ412ýTredgerýRobertýýýTrueýFalseýýFalseýFalseýRobert TredgerýTredgerýTredgerýýFalseýFalseýMemberý1ýFalseýMember TredgerýMember  TredgerýMember Robert Tredgerþ"/>
    <w:docVar w:name="dvCouncillorsLoaded" w:val="0"/>
    <w:docVar w:name="dvCoverText" w:val="Unconfirmed Minutes"/>
    <w:docVar w:name="dvDateLastMeeting" w:val="9/07/2015"/>
    <w:docVar w:name="dvDateMeeting" w:val="13/08/2015"/>
    <w:docVar w:name="dvDateMeetingFormatted" w:val=" "/>
    <w:docVar w:name="dvDateNextMeeting" w:val="10/09/2015"/>
    <w:docVar w:name="dvDocumentChanged" w:val="1"/>
    <w:docVar w:name="dvDoNotCheckIn" w:val="0"/>
    <w:docVar w:name="dvEDMSContainerID" w:val=" "/>
    <w:docVar w:name="dvEDRMSDestinationFolderId" w:val=" "/>
    <w:docVar w:name="dvFileName" w:val="TAC_20150813_MIN_2815.DOCX"/>
    <w:docVar w:name="dvFileNamed" w:val="1"/>
    <w:docVar w:name="dvFileNumber" w:val=" "/>
    <w:docVar w:name="dvForceRevision" w:val="0"/>
    <w:docVar w:name="dvFullFilePath" w:val="\\wcc\dfs\apps\infocouncil\Documents\Tawa Community Board\Minutes\TAC_20150813_MIN_2815.DOCX"/>
    <w:docVar w:name="dvIncludeAttachments" w:val="False"/>
    <w:docVar w:name="dvItemNumberMasked" w:val=" "/>
    <w:docVar w:name="dvLateAll" w:val="True"/>
    <w:docVar w:name="dvLateReportId" w:val=" "/>
    <w:docVar w:name="dvLateReportItemNumber" w:val="0"/>
    <w:docVar w:name="dvLateStartingPageNumber" w:val="1"/>
    <w:docVar w:name="dvLocation" w:val="Tawa Community Centre_x000d__x000a_5 Cambridge Street_x000d__x000a_Tawa_x000d__x000a_Wellington"/>
    <w:docVar w:name="dvLocationLastMeeting" w:val="Tawa Community Centre_x000d__x000a_5 Cambridge Street_x000d__x000a_Tawa_x000d__x000a_Wellington"/>
    <w:docVar w:name="dvLocationLastMeetingWithCommas" w:val="Tawa Community Centre, 5 Cambridge Street, Tawa, Wellington"/>
    <w:docVar w:name="dvLocationLastMeetingWithSoftCarriageReturns" w:val="Tawa Community Centre_x000b_5 Cambridge Street_x000b_Tawa_x000b_Wellington"/>
    <w:docVar w:name="dvLocationNextMeeting" w:val="Tawa Community Centre_x000d__x000a_5 Cambridge Street_x000d__x000a_Tawa_x000d__x000a_Wellington"/>
    <w:docVar w:name="dvLocationNextMeetingWithCommas" w:val="Tawa Community Centre, 5 Cambridge Street, Tawa, Wellington"/>
    <w:docVar w:name="dvLocationNextMeetingWithSoftCarriageReturns" w:val="Tawa Community Centre_x000b_5 Cambridge Street_x000b_Tawa_x000b_Wellington"/>
    <w:docVar w:name="dvLocationWithCommas" w:val="Tawa Community Centre, 5 Cambridge Street, Tawa, Wellington"/>
    <w:docVar w:name="dvLocationWithSoftCarriageReturns" w:val="Tawa Community Centre_x000b_5 Cambridge Street_x000b_Tawa_x000b_Wellington"/>
    <w:docVar w:name="dvMasterSeqItemNo" w:val="3"/>
    <w:docVar w:name="dvMeetingNumber" w:val="0"/>
    <w:docVar w:name="dvMeetingScheduleId" w:val="2815"/>
    <w:docVar w:name="dvMeetingSheduleID" w:val="2815"/>
    <w:docVar w:name="dvNameText" w:val="Ordinary Meeting"/>
    <w:docVar w:name="dvNewDoc" w:val="1"/>
    <w:docVar w:name="dvNoticeOfMeetingText" w:val="Tawa Community Board"/>
    <w:docVar w:name="dvPaperId" w:val="2135"/>
    <w:docVar w:name="dvPaperText" w:val="Minutes"/>
    <w:docVar w:name="dvPaperType" w:val="Minutes"/>
    <w:docVar w:name="dvPEText" w:val="Unconfirmed minutes of the Tawa Community Board 13/08/2015"/>
    <w:docVar w:name="dvPEWord" w:val=" "/>
    <w:docVar w:name="dvPlansAttachments" w:val="False"/>
    <w:docVar w:name="dvPreventEDMSFormFromDisplaying" w:val="0"/>
    <w:docVar w:name="dvProForma" w:val="False"/>
    <w:docVar w:name="dvReportFrom" w:val="Acting Governance Team Leader"/>
    <w:docVar w:name="dvReportName" w:val="ITEM 3/15 Forward Programme"/>
    <w:docVar w:name="dvReportNumber" w:val="3"/>
    <w:docVar w:name="dvReportTo" w:val="General Manager"/>
    <w:docVar w:name="dvSignerName" w:val=" "/>
    <w:docVar w:name="dvSignerTitle" w:val=" "/>
    <w:docVar w:name="dvSpecial" w:val="False"/>
    <w:docVar w:name="dvSubjectWithSoftReturns" w:val=" "/>
    <w:docVar w:name="dvSupplementary" w:val="False"/>
    <w:docVar w:name="dvSupWord" w:val=" "/>
    <w:docVar w:name="dvTimeLastMeeting" w:val="7.00pm"/>
    <w:docVar w:name="dvTimeMeeting" w:val="7.00pm"/>
    <w:docVar w:name="dvTimeNextMeeting" w:val="7.00pm"/>
    <w:docVar w:name="dvUpdateDatabase" w:val="0"/>
    <w:docVar w:name="dvUtility" w:val="0"/>
  </w:docVars>
  <w:rsids>
    <w:rsidRoot w:val="00236958"/>
    <w:rsid w:val="000254D8"/>
    <w:rsid w:val="000320CA"/>
    <w:rsid w:val="00032B48"/>
    <w:rsid w:val="00047D8B"/>
    <w:rsid w:val="0005444E"/>
    <w:rsid w:val="00063DF1"/>
    <w:rsid w:val="00065BD1"/>
    <w:rsid w:val="00066E06"/>
    <w:rsid w:val="000705F7"/>
    <w:rsid w:val="00077000"/>
    <w:rsid w:val="00092798"/>
    <w:rsid w:val="000A2BEE"/>
    <w:rsid w:val="000C0937"/>
    <w:rsid w:val="000C0FCF"/>
    <w:rsid w:val="000C117D"/>
    <w:rsid w:val="000C3679"/>
    <w:rsid w:val="000C5227"/>
    <w:rsid w:val="000C52BE"/>
    <w:rsid w:val="000E2FB2"/>
    <w:rsid w:val="000F42D3"/>
    <w:rsid w:val="001017DB"/>
    <w:rsid w:val="00110950"/>
    <w:rsid w:val="00126627"/>
    <w:rsid w:val="00141318"/>
    <w:rsid w:val="00143717"/>
    <w:rsid w:val="00151409"/>
    <w:rsid w:val="00182BB6"/>
    <w:rsid w:val="00183A9D"/>
    <w:rsid w:val="00186E33"/>
    <w:rsid w:val="001A543E"/>
    <w:rsid w:val="001B01CB"/>
    <w:rsid w:val="001B7ED3"/>
    <w:rsid w:val="001C64F2"/>
    <w:rsid w:val="001D164B"/>
    <w:rsid w:val="001E7EDA"/>
    <w:rsid w:val="00220903"/>
    <w:rsid w:val="00226569"/>
    <w:rsid w:val="00230C86"/>
    <w:rsid w:val="00233202"/>
    <w:rsid w:val="00236958"/>
    <w:rsid w:val="00242920"/>
    <w:rsid w:val="002820AF"/>
    <w:rsid w:val="00287637"/>
    <w:rsid w:val="002A0F5B"/>
    <w:rsid w:val="002C36C1"/>
    <w:rsid w:val="002E06AF"/>
    <w:rsid w:val="0030160F"/>
    <w:rsid w:val="0030472D"/>
    <w:rsid w:val="0032358F"/>
    <w:rsid w:val="00341FEF"/>
    <w:rsid w:val="00344FCA"/>
    <w:rsid w:val="003457B0"/>
    <w:rsid w:val="00347822"/>
    <w:rsid w:val="00352EB2"/>
    <w:rsid w:val="003624EA"/>
    <w:rsid w:val="00370399"/>
    <w:rsid w:val="00373FFF"/>
    <w:rsid w:val="00376ECE"/>
    <w:rsid w:val="003C0679"/>
    <w:rsid w:val="003F0D06"/>
    <w:rsid w:val="003F4895"/>
    <w:rsid w:val="003F64B1"/>
    <w:rsid w:val="00403D9D"/>
    <w:rsid w:val="00422E0C"/>
    <w:rsid w:val="0043208C"/>
    <w:rsid w:val="00435A62"/>
    <w:rsid w:val="00446B86"/>
    <w:rsid w:val="0045033C"/>
    <w:rsid w:val="00452603"/>
    <w:rsid w:val="0047347B"/>
    <w:rsid w:val="00492B0F"/>
    <w:rsid w:val="004A73E3"/>
    <w:rsid w:val="004A78A2"/>
    <w:rsid w:val="004B09DD"/>
    <w:rsid w:val="004B597E"/>
    <w:rsid w:val="004C3953"/>
    <w:rsid w:val="004C7E33"/>
    <w:rsid w:val="004D3361"/>
    <w:rsid w:val="004D5210"/>
    <w:rsid w:val="004D608E"/>
    <w:rsid w:val="004E27A6"/>
    <w:rsid w:val="005028D0"/>
    <w:rsid w:val="0050653F"/>
    <w:rsid w:val="00517F5C"/>
    <w:rsid w:val="005330A2"/>
    <w:rsid w:val="005349CB"/>
    <w:rsid w:val="005367A4"/>
    <w:rsid w:val="00546A97"/>
    <w:rsid w:val="00566F54"/>
    <w:rsid w:val="005718AB"/>
    <w:rsid w:val="00594278"/>
    <w:rsid w:val="005977FC"/>
    <w:rsid w:val="00597904"/>
    <w:rsid w:val="005A25D3"/>
    <w:rsid w:val="005D593F"/>
    <w:rsid w:val="005D6F5E"/>
    <w:rsid w:val="005E063D"/>
    <w:rsid w:val="005E0D94"/>
    <w:rsid w:val="0060023A"/>
    <w:rsid w:val="00605C70"/>
    <w:rsid w:val="00634FBA"/>
    <w:rsid w:val="00646B82"/>
    <w:rsid w:val="00672DEF"/>
    <w:rsid w:val="0067382A"/>
    <w:rsid w:val="006950B4"/>
    <w:rsid w:val="006A7306"/>
    <w:rsid w:val="006E31A4"/>
    <w:rsid w:val="006E36FD"/>
    <w:rsid w:val="006E40E6"/>
    <w:rsid w:val="006F726B"/>
    <w:rsid w:val="0070640A"/>
    <w:rsid w:val="00711635"/>
    <w:rsid w:val="00731AAA"/>
    <w:rsid w:val="00740F70"/>
    <w:rsid w:val="00742F05"/>
    <w:rsid w:val="00747DC4"/>
    <w:rsid w:val="00751094"/>
    <w:rsid w:val="0075656D"/>
    <w:rsid w:val="0076328D"/>
    <w:rsid w:val="00765FE5"/>
    <w:rsid w:val="00767877"/>
    <w:rsid w:val="00773ACF"/>
    <w:rsid w:val="007A44FA"/>
    <w:rsid w:val="007A4708"/>
    <w:rsid w:val="007B2830"/>
    <w:rsid w:val="007C6D57"/>
    <w:rsid w:val="007C731D"/>
    <w:rsid w:val="007E03DD"/>
    <w:rsid w:val="007E70C4"/>
    <w:rsid w:val="00801AD7"/>
    <w:rsid w:val="0083340C"/>
    <w:rsid w:val="008372BE"/>
    <w:rsid w:val="00841F6E"/>
    <w:rsid w:val="00856E92"/>
    <w:rsid w:val="00861BC4"/>
    <w:rsid w:val="00862939"/>
    <w:rsid w:val="00874F80"/>
    <w:rsid w:val="00880C1A"/>
    <w:rsid w:val="00887198"/>
    <w:rsid w:val="00890767"/>
    <w:rsid w:val="008D2578"/>
    <w:rsid w:val="008D693D"/>
    <w:rsid w:val="008E7456"/>
    <w:rsid w:val="008F3E31"/>
    <w:rsid w:val="009116C1"/>
    <w:rsid w:val="00911CA4"/>
    <w:rsid w:val="00916528"/>
    <w:rsid w:val="00925D73"/>
    <w:rsid w:val="0094179E"/>
    <w:rsid w:val="00942A4F"/>
    <w:rsid w:val="00950C2A"/>
    <w:rsid w:val="00962377"/>
    <w:rsid w:val="00963EC8"/>
    <w:rsid w:val="00972796"/>
    <w:rsid w:val="00977D15"/>
    <w:rsid w:val="00980863"/>
    <w:rsid w:val="009A6D3C"/>
    <w:rsid w:val="009B3E1B"/>
    <w:rsid w:val="009B783C"/>
    <w:rsid w:val="009C0FDA"/>
    <w:rsid w:val="009C3482"/>
    <w:rsid w:val="009D186C"/>
    <w:rsid w:val="009D5276"/>
    <w:rsid w:val="009F350A"/>
    <w:rsid w:val="009F60A0"/>
    <w:rsid w:val="00A21D4A"/>
    <w:rsid w:val="00A43E2D"/>
    <w:rsid w:val="00A557AB"/>
    <w:rsid w:val="00A74EE8"/>
    <w:rsid w:val="00A9679C"/>
    <w:rsid w:val="00AA5047"/>
    <w:rsid w:val="00AA66F9"/>
    <w:rsid w:val="00AD46BD"/>
    <w:rsid w:val="00AE02F3"/>
    <w:rsid w:val="00AE4B09"/>
    <w:rsid w:val="00AF0E4A"/>
    <w:rsid w:val="00AF13F5"/>
    <w:rsid w:val="00AF313E"/>
    <w:rsid w:val="00AF490F"/>
    <w:rsid w:val="00B130CB"/>
    <w:rsid w:val="00B6797B"/>
    <w:rsid w:val="00B82B68"/>
    <w:rsid w:val="00B87393"/>
    <w:rsid w:val="00BA328F"/>
    <w:rsid w:val="00BD0325"/>
    <w:rsid w:val="00BD4ACD"/>
    <w:rsid w:val="00C03523"/>
    <w:rsid w:val="00C16AA4"/>
    <w:rsid w:val="00C221A2"/>
    <w:rsid w:val="00C24D5B"/>
    <w:rsid w:val="00C31546"/>
    <w:rsid w:val="00C359DE"/>
    <w:rsid w:val="00C54D81"/>
    <w:rsid w:val="00C6078D"/>
    <w:rsid w:val="00C73B39"/>
    <w:rsid w:val="00C77DA8"/>
    <w:rsid w:val="00C859F5"/>
    <w:rsid w:val="00C91A2E"/>
    <w:rsid w:val="00CB0C8D"/>
    <w:rsid w:val="00CB5B86"/>
    <w:rsid w:val="00CC0561"/>
    <w:rsid w:val="00CD24C1"/>
    <w:rsid w:val="00CE0811"/>
    <w:rsid w:val="00CE3AE0"/>
    <w:rsid w:val="00CF3387"/>
    <w:rsid w:val="00D020E2"/>
    <w:rsid w:val="00D07E6A"/>
    <w:rsid w:val="00D202F5"/>
    <w:rsid w:val="00D20F2A"/>
    <w:rsid w:val="00D2233D"/>
    <w:rsid w:val="00D60164"/>
    <w:rsid w:val="00D649E9"/>
    <w:rsid w:val="00D74A5F"/>
    <w:rsid w:val="00D81FBE"/>
    <w:rsid w:val="00D92072"/>
    <w:rsid w:val="00D97C02"/>
    <w:rsid w:val="00DA1A02"/>
    <w:rsid w:val="00DB7C53"/>
    <w:rsid w:val="00DC1696"/>
    <w:rsid w:val="00DC48C6"/>
    <w:rsid w:val="00DD724D"/>
    <w:rsid w:val="00DD7D80"/>
    <w:rsid w:val="00DF1DFD"/>
    <w:rsid w:val="00E001EA"/>
    <w:rsid w:val="00E0426C"/>
    <w:rsid w:val="00E14715"/>
    <w:rsid w:val="00E17342"/>
    <w:rsid w:val="00E25683"/>
    <w:rsid w:val="00E27037"/>
    <w:rsid w:val="00E31AC1"/>
    <w:rsid w:val="00E361B4"/>
    <w:rsid w:val="00E4769F"/>
    <w:rsid w:val="00E64D31"/>
    <w:rsid w:val="00E738DB"/>
    <w:rsid w:val="00E77B66"/>
    <w:rsid w:val="00E8793D"/>
    <w:rsid w:val="00EA5BA5"/>
    <w:rsid w:val="00EB676E"/>
    <w:rsid w:val="00EB6B4F"/>
    <w:rsid w:val="00ED2383"/>
    <w:rsid w:val="00ED77DA"/>
    <w:rsid w:val="00ED7C37"/>
    <w:rsid w:val="00EE1FE7"/>
    <w:rsid w:val="00EF210A"/>
    <w:rsid w:val="00EF3E58"/>
    <w:rsid w:val="00EF4F5D"/>
    <w:rsid w:val="00EF6770"/>
    <w:rsid w:val="00F05A05"/>
    <w:rsid w:val="00F105DC"/>
    <w:rsid w:val="00F2515B"/>
    <w:rsid w:val="00F25582"/>
    <w:rsid w:val="00F37D52"/>
    <w:rsid w:val="00F61276"/>
    <w:rsid w:val="00F650D9"/>
    <w:rsid w:val="00F760F0"/>
    <w:rsid w:val="00F803DA"/>
    <w:rsid w:val="00F826C7"/>
    <w:rsid w:val="00F854F4"/>
    <w:rsid w:val="00FA20A6"/>
    <w:rsid w:val="00FA55A5"/>
    <w:rsid w:val="00FB09DC"/>
    <w:rsid w:val="00FB6578"/>
    <w:rsid w:val="00FB7AC6"/>
    <w:rsid w:val="00FB7C32"/>
    <w:rsid w:val="00FE03F5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page number" w:uiPriority="0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7E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798"/>
    <w:pPr>
      <w:outlineLvl w:val="0"/>
    </w:pPr>
    <w:rPr>
      <w:rFonts w:ascii="Century Gothic" w:eastAsia="Times New Roman" w:hAnsi="Century Gothic"/>
      <w:b/>
      <w:caps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9DD"/>
    <w:pPr>
      <w:spacing w:before="240"/>
      <w:jc w:val="both"/>
      <w:outlineLvl w:val="1"/>
    </w:pPr>
    <w:rPr>
      <w:rFonts w:ascii="Century Gothic" w:hAnsi="Century Gothic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97B"/>
    <w:pPr>
      <w:spacing w:before="120"/>
      <w:outlineLvl w:val="2"/>
    </w:pPr>
    <w:rPr>
      <w:rFonts w:eastAsia="Times New Roman"/>
      <w:bCs/>
      <w:iCs/>
      <w:kern w:val="32"/>
      <w:sz w:val="24"/>
      <w:szCs w:val="26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7E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0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9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958"/>
  </w:style>
  <w:style w:type="paragraph" w:styleId="Footer">
    <w:name w:val="footer"/>
    <w:basedOn w:val="Normal"/>
    <w:link w:val="FooterChar"/>
    <w:uiPriority w:val="99"/>
    <w:unhideWhenUsed/>
    <w:rsid w:val="002369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958"/>
  </w:style>
  <w:style w:type="character" w:styleId="PageNumber">
    <w:name w:val="page number"/>
    <w:basedOn w:val="DefaultParagraphFont"/>
    <w:rsid w:val="00236958"/>
  </w:style>
  <w:style w:type="paragraph" w:styleId="BalloonText">
    <w:name w:val="Balloon Text"/>
    <w:basedOn w:val="Normal"/>
    <w:link w:val="BalloonTextChar"/>
    <w:uiPriority w:val="99"/>
    <w:semiHidden/>
    <w:unhideWhenUsed/>
    <w:rsid w:val="004734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7B"/>
    <w:rPr>
      <w:rFonts w:ascii="Tahoma" w:hAnsi="Tahoma" w:cs="Tahoma"/>
      <w:sz w:val="16"/>
      <w:szCs w:val="16"/>
    </w:rPr>
  </w:style>
  <w:style w:type="numbering" w:customStyle="1" w:styleId="WellingtonNumberandLetterlist">
    <w:name w:val="Wellington Number and Letter list"/>
    <w:uiPriority w:val="99"/>
    <w:rsid w:val="00446B86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92798"/>
    <w:rPr>
      <w:rFonts w:ascii="Century Gothic" w:eastAsia="Times New Roman" w:hAnsi="Century Gothic"/>
      <w:b/>
      <w:caps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B09DD"/>
    <w:rPr>
      <w:rFonts w:ascii="Century Gothic" w:hAnsi="Century Gothic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0F5B"/>
    <w:rPr>
      <w:rFonts w:ascii="Arial" w:eastAsia="Times New Roman" w:hAnsi="Arial"/>
      <w:bCs/>
      <w:iCs/>
      <w:kern w:val="32"/>
      <w:sz w:val="24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1E7ED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0D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2A0F5B"/>
    <w:rPr>
      <w:b/>
      <w:bCs/>
      <w:i/>
      <w:iCs/>
      <w:color w:val="4F81BD" w:themeColor="accent1"/>
    </w:rPr>
  </w:style>
  <w:style w:type="paragraph" w:styleId="ListBullet">
    <w:name w:val="List Bullet"/>
    <w:basedOn w:val="Normal"/>
    <w:uiPriority w:val="99"/>
    <w:unhideWhenUsed/>
    <w:qFormat/>
    <w:rsid w:val="00E4769F"/>
    <w:pPr>
      <w:numPr>
        <w:numId w:val="7"/>
      </w:numPr>
      <w:contextualSpacing/>
    </w:pPr>
  </w:style>
  <w:style w:type="paragraph" w:styleId="ListNumber">
    <w:name w:val="List Number"/>
    <w:basedOn w:val="Heading1"/>
    <w:uiPriority w:val="99"/>
    <w:unhideWhenUsed/>
    <w:qFormat/>
    <w:rsid w:val="004B597E"/>
    <w:pPr>
      <w:numPr>
        <w:numId w:val="21"/>
      </w:numPr>
      <w:spacing w:before="120"/>
    </w:pPr>
    <w:rPr>
      <w:rFonts w:ascii="Arial" w:hAnsi="Arial"/>
      <w:b w:val="0"/>
      <w:caps w:val="0"/>
      <w:sz w:val="22"/>
    </w:rPr>
  </w:style>
  <w:style w:type="paragraph" w:styleId="ListNumber3">
    <w:name w:val="List Number 3"/>
    <w:uiPriority w:val="99"/>
    <w:unhideWhenUsed/>
    <w:rsid w:val="007C731D"/>
    <w:pPr>
      <w:numPr>
        <w:ilvl w:val="2"/>
        <w:numId w:val="22"/>
      </w:numPr>
    </w:pPr>
    <w:rPr>
      <w:rFonts w:ascii="Arial" w:hAnsi="Arial"/>
      <w:sz w:val="22"/>
      <w:szCs w:val="22"/>
    </w:rPr>
  </w:style>
  <w:style w:type="paragraph" w:styleId="ListNumber4">
    <w:name w:val="List Number 4"/>
    <w:uiPriority w:val="99"/>
    <w:unhideWhenUsed/>
    <w:rsid w:val="00841F6E"/>
    <w:pPr>
      <w:numPr>
        <w:ilvl w:val="3"/>
        <w:numId w:val="2"/>
      </w:numPr>
      <w:spacing w:after="120"/>
    </w:pPr>
    <w:rPr>
      <w:rFonts w:ascii="Arial" w:hAnsi="Arial"/>
      <w:sz w:val="22"/>
      <w:szCs w:val="22"/>
    </w:rPr>
  </w:style>
  <w:style w:type="paragraph" w:styleId="ListNumber2">
    <w:name w:val="List Number 2"/>
    <w:uiPriority w:val="99"/>
    <w:unhideWhenUsed/>
    <w:rsid w:val="007C731D"/>
    <w:pPr>
      <w:numPr>
        <w:ilvl w:val="1"/>
        <w:numId w:val="22"/>
      </w:numPr>
      <w:contextualSpacing/>
    </w:pPr>
    <w:rPr>
      <w:rFonts w:ascii="Arial" w:hAnsi="Arial"/>
      <w:sz w:val="22"/>
      <w:szCs w:val="22"/>
    </w:rPr>
  </w:style>
  <w:style w:type="paragraph" w:styleId="ListContinue">
    <w:name w:val="List Continue"/>
    <w:basedOn w:val="ListNumber"/>
    <w:uiPriority w:val="99"/>
    <w:unhideWhenUsed/>
    <w:rsid w:val="00FB09DC"/>
    <w:pPr>
      <w:numPr>
        <w:numId w:val="17"/>
      </w:numPr>
    </w:pPr>
  </w:style>
  <w:style w:type="paragraph" w:styleId="BodyText">
    <w:name w:val="Body Text"/>
    <w:basedOn w:val="Normal"/>
    <w:link w:val="BodyTextChar"/>
    <w:uiPriority w:val="99"/>
    <w:unhideWhenUsed/>
    <w:rsid w:val="006002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0023A"/>
    <w:rPr>
      <w:rFonts w:ascii="Arial" w:hAnsi="Arial"/>
      <w:sz w:val="22"/>
      <w:szCs w:val="22"/>
    </w:rPr>
  </w:style>
  <w:style w:type="paragraph" w:customStyle="1" w:styleId="Enclosure">
    <w:name w:val="Enclosure"/>
    <w:basedOn w:val="Normal"/>
    <w:rsid w:val="0060023A"/>
  </w:style>
  <w:style w:type="paragraph" w:styleId="List2">
    <w:name w:val="List 2"/>
    <w:basedOn w:val="Normal"/>
    <w:uiPriority w:val="99"/>
    <w:unhideWhenUsed/>
    <w:rsid w:val="0060023A"/>
    <w:pPr>
      <w:ind w:left="566" w:hanging="283"/>
      <w:contextualSpacing/>
    </w:pPr>
  </w:style>
  <w:style w:type="paragraph" w:styleId="ListParagraph">
    <w:name w:val="List Paragraph"/>
    <w:basedOn w:val="Normal"/>
    <w:uiPriority w:val="34"/>
    <w:qFormat/>
    <w:rsid w:val="0060023A"/>
    <w:pPr>
      <w:ind w:left="720"/>
      <w:contextualSpacing/>
    </w:pPr>
  </w:style>
  <w:style w:type="numbering" w:customStyle="1" w:styleId="ReportHeadings1">
    <w:name w:val="Report Headings1"/>
    <w:uiPriority w:val="99"/>
    <w:rsid w:val="0060023A"/>
  </w:style>
  <w:style w:type="table" w:styleId="TableGrid">
    <w:name w:val="Table Grid"/>
    <w:basedOn w:val="TableNormal"/>
    <w:uiPriority w:val="59"/>
    <w:rsid w:val="00E64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ellingtomNumberandBulletlist">
    <w:name w:val="Wellingtom Number and Bullet list"/>
    <w:basedOn w:val="NoList"/>
    <w:uiPriority w:val="99"/>
    <w:rsid w:val="00FB09DC"/>
    <w:pPr>
      <w:numPr>
        <w:numId w:val="5"/>
      </w:numPr>
    </w:pPr>
  </w:style>
  <w:style w:type="numbering" w:customStyle="1" w:styleId="WellingtonBulletlist">
    <w:name w:val="Wellington Bullet list"/>
    <w:basedOn w:val="NoList"/>
    <w:uiPriority w:val="99"/>
    <w:rsid w:val="00E4769F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FB09DC"/>
    <w:pPr>
      <w:numPr>
        <w:ilvl w:val="1"/>
        <w:numId w:val="17"/>
      </w:numPr>
      <w:contextualSpacing/>
    </w:pPr>
  </w:style>
  <w:style w:type="paragraph" w:styleId="ListBullet3">
    <w:name w:val="List Bullet 3"/>
    <w:basedOn w:val="Normal"/>
    <w:uiPriority w:val="99"/>
    <w:unhideWhenUsed/>
    <w:rsid w:val="00FB09DC"/>
    <w:pPr>
      <w:numPr>
        <w:ilvl w:val="2"/>
        <w:numId w:val="17"/>
      </w:numPr>
      <w:contextualSpacing/>
    </w:pPr>
  </w:style>
  <w:style w:type="numbering" w:customStyle="1" w:styleId="WellingtonRecommendationlist">
    <w:name w:val="Wellington Recommendation list"/>
    <w:basedOn w:val="NoList"/>
    <w:uiPriority w:val="99"/>
    <w:rsid w:val="007C731D"/>
    <w:pPr>
      <w:numPr>
        <w:numId w:val="18"/>
      </w:numPr>
    </w:pPr>
  </w:style>
  <w:style w:type="paragraph" w:customStyle="1" w:styleId="InfocouncilListNumber">
    <w:name w:val="Infocouncil List Number"/>
    <w:qFormat/>
    <w:rsid w:val="007C731D"/>
    <w:pPr>
      <w:numPr>
        <w:numId w:val="22"/>
      </w:numPr>
      <w:spacing w:before="120"/>
    </w:pPr>
    <w:rPr>
      <w:rFonts w:ascii="Arial" w:eastAsia="Times New Roman" w:hAnsi="Arial"/>
      <w:sz w:val="22"/>
      <w:szCs w:val="32"/>
      <w:lang w:val="en-AU"/>
    </w:rPr>
  </w:style>
  <w:style w:type="paragraph" w:customStyle="1" w:styleId="ICHeading1">
    <w:name w:val="IC Heading 1"/>
    <w:basedOn w:val="Normal"/>
    <w:qFormat/>
    <w:rsid w:val="004C7E33"/>
    <w:pPr>
      <w:outlineLvl w:val="0"/>
    </w:pPr>
    <w:rPr>
      <w:rFonts w:ascii="Century Gothic" w:eastAsia="Times New Roman" w:hAnsi="Century Gothic"/>
      <w:b/>
      <w:caps/>
      <w:sz w:val="32"/>
      <w:szCs w:val="32"/>
      <w:lang w:val="en-AU"/>
    </w:rPr>
  </w:style>
  <w:style w:type="paragraph" w:customStyle="1" w:styleId="ICHeading2">
    <w:name w:val="IC Heading 2"/>
    <w:basedOn w:val="Normal"/>
    <w:qFormat/>
    <w:rsid w:val="004C7E33"/>
    <w:pPr>
      <w:spacing w:before="240"/>
      <w:jc w:val="both"/>
      <w:outlineLvl w:val="1"/>
    </w:pPr>
    <w:rPr>
      <w:rFonts w:ascii="Century Gothic" w:hAnsi="Century Gothic"/>
      <w:b/>
      <w:sz w:val="28"/>
      <w:szCs w:val="28"/>
    </w:rPr>
  </w:style>
  <w:style w:type="paragraph" w:customStyle="1" w:styleId="ICHeading3">
    <w:name w:val="IC Heading 3"/>
    <w:basedOn w:val="Normal"/>
    <w:qFormat/>
    <w:rsid w:val="004C7E33"/>
    <w:pPr>
      <w:spacing w:before="120"/>
      <w:outlineLvl w:val="2"/>
    </w:pPr>
    <w:rPr>
      <w:rFonts w:eastAsia="Times New Roman"/>
      <w:bCs/>
      <w:iCs/>
      <w:kern w:val="32"/>
      <w:sz w:val="24"/>
      <w:szCs w:val="26"/>
      <w:lang w:val="en-AU"/>
    </w:rPr>
  </w:style>
  <w:style w:type="paragraph" w:customStyle="1" w:styleId="ICTOC1">
    <w:name w:val="IC_TOC_1"/>
    <w:basedOn w:val="Normal"/>
    <w:rsid w:val="00594278"/>
    <w:pPr>
      <w:tabs>
        <w:tab w:val="left" w:pos="567"/>
      </w:tabs>
      <w:ind w:left="567" w:hanging="567"/>
    </w:pPr>
    <w:rPr>
      <w:rFonts w:ascii="Century Gothic" w:hAnsi="Century Gothic" w:cs="Arial"/>
      <w:b/>
      <w:sz w:val="28"/>
      <w:szCs w:val="28"/>
      <w:lang w:val="en-GB" w:eastAsia="en-GB"/>
    </w:rPr>
  </w:style>
  <w:style w:type="paragraph" w:customStyle="1" w:styleId="ICTOC2">
    <w:name w:val="IC_TOC_2"/>
    <w:basedOn w:val="Normal"/>
    <w:link w:val="ICTOC2Char"/>
    <w:autoRedefine/>
    <w:rsid w:val="00A43E2D"/>
    <w:pPr>
      <w:tabs>
        <w:tab w:val="left" w:pos="0"/>
      </w:tabs>
      <w:autoSpaceDE w:val="0"/>
      <w:autoSpaceDN w:val="0"/>
      <w:adjustRightInd w:val="0"/>
    </w:pPr>
    <w:rPr>
      <w:rFonts w:cs="Arial"/>
      <w:bCs/>
      <w:lang w:val="en-GB" w:eastAsia="en-GB"/>
    </w:rPr>
  </w:style>
  <w:style w:type="character" w:customStyle="1" w:styleId="ICTOC2Char">
    <w:name w:val="IC_TOC_2 Char"/>
    <w:link w:val="ICTOC2"/>
    <w:locked/>
    <w:rsid w:val="00A43E2D"/>
    <w:rPr>
      <w:rFonts w:ascii="Arial" w:hAnsi="Arial" w:cs="Arial"/>
      <w:bCs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er">
    <w:name w:val="ReportHeadings"/>
  </w:style>
  <w:style w:type="numbering" w:customStyle="1" w:styleId="HeaderChar">
    <w:name w:val="InfocouncilHeadings"/>
  </w:style>
  <w:style w:type="numbering" w:customStyle="1" w:styleId="Footer">
    <w:name w:val="WellingtonNumberandLetterlist"/>
    <w:pPr>
      <w:numPr>
        <w:numId w:val="1"/>
      </w:numPr>
    </w:pPr>
  </w:style>
  <w:style w:type="numbering" w:customStyle="1" w:styleId="FooterChar">
    <w:name w:val="WellingtomNumberandBulletlist"/>
    <w:pPr>
      <w:numPr>
        <w:numId w:val="5"/>
      </w:numPr>
    </w:pPr>
  </w:style>
  <w:style w:type="numbering" w:customStyle="1" w:styleId="PageNumber">
    <w:name w:val="WellingtonBulletlist"/>
    <w:pPr>
      <w:numPr>
        <w:numId w:val="6"/>
      </w:numPr>
    </w:pPr>
  </w:style>
  <w:style w:type="numbering" w:customStyle="1" w:styleId="BalloonText">
    <w:name w:val="WellingtonRecommendationlist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council\InfoCouncil_BusinessPape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InfoCouncil_BusinessPapers.dot</Template>
  <TotalTime>0</TotalTime>
  <Pages>7</Pages>
  <Words>600</Words>
  <Characters>3088</Characters>
  <Application>Microsoft Office Word</Application>
  <DocSecurity>0</DocSecurity>
  <Lines>75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Tawa Community Board - 13 August 2015</vt:lpstr>
    </vt:vector>
  </TitlesOfParts>
  <Company>Wellington NZ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Tawa Community Board - 13 August 2015</dc:title>
  <dc:subject/>
  <dc:creator>Lewis3f</dc:creator>
  <cp:keywords/>
  <dc:description/>
  <cp:lastModifiedBy>Lewis3f</cp:lastModifiedBy>
  <cp:revision>2</cp:revision>
  <dcterms:created xsi:type="dcterms:W3CDTF">2015-08-31T04:36:00Z</dcterms:created>
  <dcterms:modified xsi:type="dcterms:W3CDTF">2015-08-31T04:36:00Z</dcterms:modified>
  <cp:category>InfoCouncil Business Paper - Minutes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faultTabStop">
    <vt:lpwstr>1</vt:lpwstr>
  </property>
  <property fmtid="{D5CDD505-2E9C-101B-9397-08002B2CF9AE}" pid="3" name="DocumentChanged">
    <vt:lpwstr>1</vt:lpwstr>
  </property>
  <property fmtid="{D5CDD505-2E9C-101B-9397-08002B2CF9AE}" pid="4" name="DoNotCheckIn">
    <vt:lpwstr>0</vt:lpwstr>
  </property>
  <property fmtid="{D5CDD505-2E9C-101B-9397-08002B2CF9AE}" pid="5" name="PreventEDMSFormFromDisplaying">
    <vt:lpwstr>0</vt:lpwstr>
  </property>
  <property fmtid="{D5CDD505-2E9C-101B-9397-08002B2CF9AE}" pid="6" name="DocumentType">
    <vt:lpwstr>Minutes</vt:lpwstr>
  </property>
  <property fmtid="{D5CDD505-2E9C-101B-9397-08002B2CF9AE}" pid="7" name="UpdateDatabase">
    <vt:lpwstr>0</vt:lpwstr>
  </property>
  <property fmtid="{D5CDD505-2E9C-101B-9397-08002B2CF9AE}" pid="8" name="FileNamed">
    <vt:lpwstr>1</vt:lpwstr>
  </property>
  <property fmtid="{D5CDD505-2E9C-101B-9397-08002B2CF9AE}" pid="9" name="NewDoc">
    <vt:lpwstr>1</vt:lpwstr>
  </property>
  <property fmtid="{D5CDD505-2E9C-101B-9397-08002B2CF9AE}" pid="10" name="FullFilePath">
    <vt:lpwstr>\\wcc\dfs\apps\infocouncil\Documents\Tawa Community Board\Minutes\TAC_20150813_MIN_2815.DOCX</vt:lpwstr>
  </property>
  <property fmtid="{D5CDD505-2E9C-101B-9397-08002B2CF9AE}" pid="11" name="PaperText">
    <vt:lpwstr>Minutes</vt:lpwstr>
  </property>
  <property fmtid="{D5CDD505-2E9C-101B-9397-08002B2CF9AE}" pid="12" name="NoticeOfMeetingText">
    <vt:lpwstr>Tawa Community Board</vt:lpwstr>
  </property>
  <property fmtid="{D5CDD505-2E9C-101B-9397-08002B2CF9AE}" pid="13" name="AgendaText">
    <vt:lpwstr>Tawa Community Board</vt:lpwstr>
  </property>
  <property fmtid="{D5CDD505-2E9C-101B-9397-08002B2CF9AE}" pid="14" name="AorAnBeforeOrdinaryText">
    <vt:lpwstr>a</vt:lpwstr>
  </property>
  <property fmtid="{D5CDD505-2E9C-101B-9397-08002B2CF9AE}" pid="15" name="PaperId">
    <vt:lpwstr>2135</vt:lpwstr>
  </property>
  <property fmtid="{D5CDD505-2E9C-101B-9397-08002B2CF9AE}" pid="16" name="CommitteeText">
    <vt:lpwstr>Tawa Community Board</vt:lpwstr>
  </property>
  <property fmtid="{D5CDD505-2E9C-101B-9397-08002B2CF9AE}" pid="17" name="SignerName">
    <vt:lpwstr> </vt:lpwstr>
  </property>
  <property fmtid="{D5CDD505-2E9C-101B-9397-08002B2CF9AE}" pid="18" name="SignerTitle">
    <vt:lpwstr> </vt:lpwstr>
  </property>
  <property fmtid="{D5CDD505-2E9C-101B-9397-08002B2CF9AE}" pid="19" name="CommitteeName">
    <vt:lpwstr>Tawa Community Board</vt:lpwstr>
  </property>
  <property fmtid="{D5CDD505-2E9C-101B-9397-08002B2CF9AE}" pid="20" name="CommitteeID">
    <vt:lpwstr>10</vt:lpwstr>
  </property>
  <property fmtid="{D5CDD505-2E9C-101B-9397-08002B2CF9AE}" pid="21" name="CommitteeEmailAddress">
    <vt:lpwstr> </vt:lpwstr>
  </property>
  <property fmtid="{D5CDD505-2E9C-101B-9397-08002B2CF9AE}" pid="22" name="CommitteeQuorum">
    <vt:lpwstr>10</vt:lpwstr>
  </property>
  <property fmtid="{D5CDD505-2E9C-101B-9397-08002B2CF9AE}" pid="23" name="CommitteePhoneNumber">
    <vt:lpwstr> </vt:lpwstr>
  </property>
  <property fmtid="{D5CDD505-2E9C-101B-9397-08002B2CF9AE}" pid="24" name="DateMeeting">
    <vt:lpwstr>13/08/2015</vt:lpwstr>
  </property>
  <property fmtid="{D5CDD505-2E9C-101B-9397-08002B2CF9AE}" pid="25" name="MeetingNumber">
    <vt:lpwstr>0</vt:lpwstr>
  </property>
  <property fmtid="{D5CDD505-2E9C-101B-9397-08002B2CF9AE}" pid="26" name="Special">
    <vt:lpwstr>False</vt:lpwstr>
  </property>
  <property fmtid="{D5CDD505-2E9C-101B-9397-08002B2CF9AE}" pid="27" name="MeetingScheduleId">
    <vt:lpwstr>2815</vt:lpwstr>
  </property>
  <property fmtid="{D5CDD505-2E9C-101B-9397-08002B2CF9AE}" pid="28" name="Location">
    <vt:lpwstr>Tawa Community Centre_x000d_
5 Cambridge Street_x000d_
Tawa_x000d_
Wellington</vt:lpwstr>
  </property>
  <property fmtid="{D5CDD505-2E9C-101B-9397-08002B2CF9AE}" pid="29" name="LocationWithCommas">
    <vt:lpwstr>Tawa Community Centre, 5 Cambridge Street, Tawa, Wellington</vt:lpwstr>
  </property>
  <property fmtid="{D5CDD505-2E9C-101B-9397-08002B2CF9AE}" pid="30" name="LocationWithSoftCarriageReturns">
    <vt:lpwstr>Tawa Community Centre_x000b_5 Cambridge Street_x000b_Tawa_x000b_Wellington</vt:lpwstr>
  </property>
  <property fmtid="{D5CDD505-2E9C-101B-9397-08002B2CF9AE}" pid="31" name="TimeMeeting">
    <vt:lpwstr>7.00pm</vt:lpwstr>
  </property>
  <property fmtid="{D5CDD505-2E9C-101B-9397-08002B2CF9AE}" pid="32" name="DateLastMeeting">
    <vt:lpwstr>9/07/2015</vt:lpwstr>
  </property>
  <property fmtid="{D5CDD505-2E9C-101B-9397-08002B2CF9AE}" pid="33" name="DateNextMeeting">
    <vt:lpwstr>10/09/2015</vt:lpwstr>
  </property>
  <property fmtid="{D5CDD505-2E9C-101B-9397-08002B2CF9AE}" pid="34" name="LocationNextMeeting">
    <vt:lpwstr>Tawa Community Centre_x000d_
5 Cambridge Street_x000d_
Tawa_x000d_
Wellington</vt:lpwstr>
  </property>
  <property fmtid="{D5CDD505-2E9C-101B-9397-08002B2CF9AE}" pid="35" name="LocationNextMeetingWithCommas">
    <vt:lpwstr>Tawa Community Centre, 5 Cambridge Street, Tawa, Wellington</vt:lpwstr>
  </property>
  <property fmtid="{D5CDD505-2E9C-101B-9397-08002B2CF9AE}" pid="36" name="LocationNextMeetingWithSoftCarriageReturns">
    <vt:lpwstr>Tawa Community Centre_x000b_5 Cambridge Street_x000b_Tawa_x000b_Wellington</vt:lpwstr>
  </property>
  <property fmtid="{D5CDD505-2E9C-101B-9397-08002B2CF9AE}" pid="37" name="LocationLastMeeting">
    <vt:lpwstr>Tawa Community Centre_x000d_
5 Cambridge Street_x000d_
Tawa_x000d_
Wellington</vt:lpwstr>
  </property>
  <property fmtid="{D5CDD505-2E9C-101B-9397-08002B2CF9AE}" pid="38" name="LocationLastMeetingWithCommas">
    <vt:lpwstr>Tawa Community Centre, 5 Cambridge Street, Tawa, Wellington</vt:lpwstr>
  </property>
  <property fmtid="{D5CDD505-2E9C-101B-9397-08002B2CF9AE}" pid="39" name="LocationLastMeetingWithSoftCarriageReturns">
    <vt:lpwstr>Tawa Community Centre_x000b_5 Cambridge Street_x000b_Tawa_x000b_Wellington</vt:lpwstr>
  </property>
  <property fmtid="{D5CDD505-2E9C-101B-9397-08002B2CF9AE}" pid="40" name="TimeNextMeeting">
    <vt:lpwstr>7.00pm</vt:lpwstr>
  </property>
  <property fmtid="{D5CDD505-2E9C-101B-9397-08002B2CF9AE}" pid="41" name="TimeLastMeeting">
    <vt:lpwstr>7.00pm</vt:lpwstr>
  </property>
  <property fmtid="{D5CDD505-2E9C-101B-9397-08002B2CF9AE}" pid="42" name="ClosedOnly">
    <vt:lpwstr>False</vt:lpwstr>
  </property>
  <property fmtid="{D5CDD505-2E9C-101B-9397-08002B2CF9AE}" pid="43" name="PaperType">
    <vt:lpwstr>Minutes</vt:lpwstr>
  </property>
  <property fmtid="{D5CDD505-2E9C-101B-9397-08002B2CF9AE}" pid="44" name="SupWord">
    <vt:lpwstr> </vt:lpwstr>
  </property>
  <property fmtid="{D5CDD505-2E9C-101B-9397-08002B2CF9AE}" pid="45" name="IncludeAttachments">
    <vt:lpwstr>False</vt:lpwstr>
  </property>
  <property fmtid="{D5CDD505-2E9C-101B-9397-08002B2CF9AE}" pid="46" name="Supplementary">
    <vt:lpwstr>False</vt:lpwstr>
  </property>
  <property fmtid="{D5CDD505-2E9C-101B-9397-08002B2CF9AE}" pid="47" name="ProForma">
    <vt:lpwstr>False</vt:lpwstr>
  </property>
  <property fmtid="{D5CDD505-2E9C-101B-9397-08002B2CF9AE}" pid="48" name="ChairmansLayout">
    <vt:lpwstr>False</vt:lpwstr>
  </property>
  <property fmtid="{D5CDD505-2E9C-101B-9397-08002B2CF9AE}" pid="49" name="MeetingSheduleID">
    <vt:lpwstr>2815</vt:lpwstr>
  </property>
  <property fmtid="{D5CDD505-2E9C-101B-9397-08002B2CF9AE}" pid="50" name="LateAll">
    <vt:lpwstr>True</vt:lpwstr>
  </property>
  <property fmtid="{D5CDD505-2E9C-101B-9397-08002B2CF9AE}" pid="51" name="LateReportId">
    <vt:lpwstr> </vt:lpwstr>
  </property>
  <property fmtid="{D5CDD505-2E9C-101B-9397-08002B2CF9AE}" pid="52" name="LateStartingPageNumber">
    <vt:lpwstr>1</vt:lpwstr>
  </property>
  <property fmtid="{D5CDD505-2E9C-101B-9397-08002B2CF9AE}" pid="53" name="LateReportItemNumber">
    <vt:lpwstr>0</vt:lpwstr>
  </property>
  <property fmtid="{D5CDD505-2E9C-101B-9397-08002B2CF9AE}" pid="54" name="AttachmentsExcludedFromAgenda">
    <vt:lpwstr>False</vt:lpwstr>
  </property>
  <property fmtid="{D5CDD505-2E9C-101B-9397-08002B2CF9AE}" pid="55" name="PlansAttachments">
    <vt:lpwstr>False</vt:lpwstr>
  </property>
  <property fmtid="{D5CDD505-2E9C-101B-9397-08002B2CF9AE}" pid="56" name="Utility">
    <vt:lpwstr>0</vt:lpwstr>
  </property>
  <property fmtid="{D5CDD505-2E9C-101B-9397-08002B2CF9AE}" pid="57" name="CouncillorsLoaded">
    <vt:lpwstr>0</vt:lpwstr>
  </property>
  <property fmtid="{D5CDD505-2E9C-101B-9397-08002B2CF9AE}" pid="58" name="EDMSContainerID">
    <vt:lpwstr> </vt:lpwstr>
  </property>
  <property fmtid="{D5CDD505-2E9C-101B-9397-08002B2CF9AE}" pid="59" name="EDRMSDestinationFolderId">
    <vt:lpwstr> </vt:lpwstr>
  </property>
  <property fmtid="{D5CDD505-2E9C-101B-9397-08002B2CF9AE}" pid="60" name="MasterSeqItemNo">
    <vt:lpwstr>3</vt:lpwstr>
  </property>
  <property fmtid="{D5CDD505-2E9C-101B-9397-08002B2CF9AE}" pid="61" name="HPTRIM_Ignore">
    <vt:bool>true</vt:bool>
  </property>
  <property fmtid="{D5CDD505-2E9C-101B-9397-08002B2CF9AE}" pid="62" name="PDF2_ReportName_N_1">
    <vt:lpwstr>Confirmation of Minutes Tawa Community Board - 13/08/2015</vt:lpwstr>
  </property>
  <property fmtid="{D5CDD505-2E9C-101B-9397-08002B2CF9AE}" pid="63" name="CoverText">
    <vt:lpwstr>Unconfirmed Minutes</vt:lpwstr>
  </property>
  <property fmtid="{D5CDD505-2E9C-101B-9397-08002B2CF9AE}" pid="64" name="PEText">
    <vt:lpwstr>Unconfirmed minutes of the Tawa Community Board 13/08/2015</vt:lpwstr>
  </property>
  <property fmtid="{D5CDD505-2E9C-101B-9397-08002B2CF9AE}" pid="65" name="NameText">
    <vt:lpwstr>Ordinary Meeting</vt:lpwstr>
  </property>
  <property fmtid="{D5CDD505-2E9C-101B-9397-08002B2CF9AE}" pid="66" name="ReportFrom">
    <vt:lpwstr>Acting Governance Team Leader</vt:lpwstr>
  </property>
  <property fmtid="{D5CDD505-2E9C-101B-9397-08002B2CF9AE}" pid="67" name="ReportName">
    <vt:lpwstr>ITEM 3/15 Forward Programme</vt:lpwstr>
  </property>
  <property fmtid="{D5CDD505-2E9C-101B-9397-08002B2CF9AE}" pid="68" name="ReportNumber">
    <vt:lpwstr>3</vt:lpwstr>
  </property>
  <property fmtid="{D5CDD505-2E9C-101B-9397-08002B2CF9AE}" pid="69" name="ReportTo">
    <vt:lpwstr>General Manager</vt:lpwstr>
  </property>
  <property fmtid="{D5CDD505-2E9C-101B-9397-08002B2CF9AE}" pid="70" name="PDF2_ReportName_10607">
    <vt:lpwstr>3.1 Resource Consent Applications and Approvals for 29 May to 29 June 2015</vt:lpwstr>
  </property>
  <property fmtid="{D5CDD505-2E9C-101B-9397-08002B2CF9AE}" pid="71" name="PDF2_ReportName_10588">
    <vt:lpwstr>3.2 Resource Consent Applications and Approvals for 29 June to 28 July 2015</vt:lpwstr>
  </property>
  <property fmtid="{D5CDD505-2E9C-101B-9397-08002B2CF9AE}" pid="72" name="PDF2_ReportName_10576">
    <vt:lpwstr>3.3 Forward Programme</vt:lpwstr>
  </property>
  <property fmtid="{D5CDD505-2E9C-101B-9397-08002B2CF9AE}" pid="73" name="CouncillorsArray">
    <vt:lpwstr>413ýHansenýGraemeýýýFalseýFalseýýFalseýFalseýGraeme HansenýHansenýHansenýýFalseýFalseýMemberý3ýFalseýMember HansenýMember  HansenýMember Graeme Hansenþ414ýHerbertýRichardýRHýýFalseýFalseýýFalseýFalseýRichard HerbertýRH HerbertýHerbertýýFalseýFalseýMemberý</vt:lpwstr>
  </property>
  <property fmtid="{D5CDD505-2E9C-101B-9397-08002B2CF9AE}" pid="74" name="PDF2_Resolution_N_2">
    <vt:lpwstr>Apology - Tredger / Sutton</vt:lpwstr>
  </property>
  <property fmtid="{D5CDD505-2E9C-101B-9397-08002B2CF9AE}" pid="75" name="Motion_N_2">
    <vt:lpwstr>176;;;Apology;;;412;417;</vt:lpwstr>
  </property>
  <property fmtid="{D5CDD505-2E9C-101B-9397-08002B2CF9AE}" pid="76" name="Resolution_N_2">
    <vt:lpwstr>Apology;Robert Tredger;Alistair Sutton;False</vt:lpwstr>
  </property>
  <property fmtid="{D5CDD505-2E9C-101B-9397-08002B2CF9AE}" pid="77" name="Mover_N_2">
    <vt:lpwstr>412</vt:lpwstr>
  </property>
  <property fmtid="{D5CDD505-2E9C-101B-9397-08002B2CF9AE}" pid="78" name="Seconder_N_2">
    <vt:lpwstr>417</vt:lpwstr>
  </property>
  <property fmtid="{D5CDD505-2E9C-101B-9397-08002B2CF9AE}" pid="79" name="Resolution_N_1">
    <vt:lpwstr>;Robert Tredger;Graeme Hansen;False</vt:lpwstr>
  </property>
  <property fmtid="{D5CDD505-2E9C-101B-9397-08002B2CF9AE}" pid="80" name="Mover_N_1">
    <vt:lpwstr>412</vt:lpwstr>
  </property>
  <property fmtid="{D5CDD505-2E9C-101B-9397-08002B2CF9AE}" pid="81" name="Seconder_N_1">
    <vt:lpwstr>413</vt:lpwstr>
  </property>
  <property fmtid="{D5CDD505-2E9C-101B-9397-08002B2CF9AE}" pid="82" name="PDF2_Resolution_N_3">
    <vt:lpwstr>Motion - Tredger / Herbert</vt:lpwstr>
  </property>
  <property fmtid="{D5CDD505-2E9C-101B-9397-08002B2CF9AE}" pid="83" name="Motion_N_3">
    <vt:lpwstr>173;;;Motion;;;412;414;</vt:lpwstr>
  </property>
  <property fmtid="{D5CDD505-2E9C-101B-9397-08002B2CF9AE}" pid="84" name="Resolution_N_3">
    <vt:lpwstr>;Robert Tredger;Richard Herbert;False</vt:lpwstr>
  </property>
  <property fmtid="{D5CDD505-2E9C-101B-9397-08002B2CF9AE}" pid="85" name="Mover_N_3">
    <vt:lpwstr>412</vt:lpwstr>
  </property>
  <property fmtid="{D5CDD505-2E9C-101B-9397-08002B2CF9AE}" pid="86" name="Seconder_N_3">
    <vt:lpwstr>414</vt:lpwstr>
  </property>
  <property fmtid="{D5CDD505-2E9C-101B-9397-08002B2CF9AE}" pid="87" name="Resolution_10607">
    <vt:lpwstr>;Robert Tredger;Justin Lester;False</vt:lpwstr>
  </property>
  <property fmtid="{D5CDD505-2E9C-101B-9397-08002B2CF9AE}" pid="88" name="Mover_10607">
    <vt:lpwstr>412</vt:lpwstr>
  </property>
  <property fmtid="{D5CDD505-2E9C-101B-9397-08002B2CF9AE}" pid="89" name="Seconder_10607">
    <vt:lpwstr>402</vt:lpwstr>
  </property>
  <property fmtid="{D5CDD505-2E9C-101B-9397-08002B2CF9AE}" pid="90" name="Resolution_10588">
    <vt:lpwstr>;Robert Tredger;Justin Lester;False</vt:lpwstr>
  </property>
  <property fmtid="{D5CDD505-2E9C-101B-9397-08002B2CF9AE}" pid="91" name="Mover_10588">
    <vt:lpwstr>412</vt:lpwstr>
  </property>
  <property fmtid="{D5CDD505-2E9C-101B-9397-08002B2CF9AE}" pid="92" name="Seconder_10588">
    <vt:lpwstr>402</vt:lpwstr>
  </property>
  <property fmtid="{D5CDD505-2E9C-101B-9397-08002B2CF9AE}" pid="93" name="Resolution_10576">
    <vt:lpwstr>;Robert Tredger;Malcolm Sparrow;False</vt:lpwstr>
  </property>
  <property fmtid="{D5CDD505-2E9C-101B-9397-08002B2CF9AE}" pid="94" name="Mover_10576">
    <vt:lpwstr>412</vt:lpwstr>
  </property>
  <property fmtid="{D5CDD505-2E9C-101B-9397-08002B2CF9AE}" pid="95" name="Seconder_10576">
    <vt:lpwstr>407</vt:lpwstr>
  </property>
  <property fmtid="{D5CDD505-2E9C-101B-9397-08002B2CF9AE}" pid="96" name="ForceRevision">
    <vt:lpwstr>0</vt:lpwstr>
  </property>
  <property fmtid="{D5CDD505-2E9C-101B-9397-08002B2CF9AE}" pid="97" name="FileName">
    <vt:lpwstr>TAC_20150813_MIN_2815.DOCX</vt:lpwstr>
  </property>
</Properties>
</file>