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AC" w:rsidRDefault="009157AC" w:rsidP="009157AC">
      <w:pPr>
        <w:spacing w:before="168" w:after="75"/>
        <w:ind w:left="300" w:hanging="300"/>
        <w:jc w:val="center"/>
        <w:outlineLvl w:val="0"/>
        <w:rPr>
          <w:rFonts w:ascii="Calibri Light" w:hAnsi="Calibri Light" w:cs="Arial"/>
          <w:b/>
          <w:bCs/>
          <w:kern w:val="36"/>
          <w:sz w:val="28"/>
          <w:szCs w:val="28"/>
          <w:lang w:eastAsia="en-GB"/>
        </w:rPr>
      </w:pPr>
      <w:r>
        <w:rPr>
          <w:rFonts w:ascii="Calibri Light" w:hAnsi="Calibri Light" w:cs="Arial"/>
          <w:b/>
          <w:bCs/>
          <w:kern w:val="36"/>
          <w:sz w:val="28"/>
          <w:szCs w:val="28"/>
          <w:lang w:val="en-GB" w:eastAsia="en-GB"/>
        </w:rPr>
        <w:t xml:space="preserve">Pacific Advisory Group </w:t>
      </w:r>
      <w:r>
        <w:rPr>
          <w:rFonts w:ascii="Calibri Light" w:hAnsi="Calibri Light" w:cs="Arial"/>
          <w:b/>
          <w:bCs/>
          <w:kern w:val="36"/>
          <w:sz w:val="28"/>
          <w:szCs w:val="28"/>
          <w:lang w:eastAsia="en-GB"/>
        </w:rPr>
        <w:t>Minutes</w:t>
      </w:r>
    </w:p>
    <w:p w:rsidR="009157AC" w:rsidRDefault="009157AC" w:rsidP="009157AC">
      <w:pPr>
        <w:widowControl w:val="0"/>
        <w:suppressAutoHyphens/>
        <w:outlineLvl w:val="0"/>
        <w:rPr>
          <w:rFonts w:ascii="Calibri Light" w:eastAsia="Calibri" w:hAnsi="Calibri Light" w:cs="Arial"/>
        </w:rPr>
      </w:pPr>
    </w:p>
    <w:p w:rsidR="009157AC" w:rsidRDefault="009157AC" w:rsidP="009157AC">
      <w:pPr>
        <w:rPr>
          <w:rFonts w:ascii="Calibri Light" w:hAnsi="Calibri Light" w:cs="Arial"/>
          <w:b/>
        </w:rPr>
      </w:pPr>
      <w:r>
        <w:rPr>
          <w:rFonts w:ascii="Calibri Light" w:hAnsi="Calibri Light" w:cs="Arial"/>
          <w:b/>
        </w:rPr>
        <w:t>Wednesday 13 June 2018, 6.00pm – 8.00pm</w:t>
      </w:r>
    </w:p>
    <w:p w:rsidR="009157AC" w:rsidRDefault="009157AC" w:rsidP="009157AC">
      <w:pPr>
        <w:rPr>
          <w:rFonts w:ascii="Calibri Light" w:hAnsi="Calibri Light" w:cs="Arial"/>
          <w:b/>
        </w:rPr>
      </w:pPr>
    </w:p>
    <w:p w:rsidR="009157AC" w:rsidRDefault="009157AC" w:rsidP="009157AC">
      <w:pPr>
        <w:rPr>
          <w:rFonts w:ascii="Calibri Light" w:hAnsi="Calibri Light" w:cs="Arial"/>
          <w:b/>
        </w:rPr>
      </w:pPr>
      <w:r>
        <w:rPr>
          <w:rFonts w:ascii="Calibri Light" w:hAnsi="Calibri Light" w:cs="Arial"/>
          <w:b/>
        </w:rPr>
        <w:t>Wellington City Council, 101 Wakefield St, Committee Room 1</w:t>
      </w:r>
    </w:p>
    <w:p w:rsidR="009157AC" w:rsidRDefault="009157AC" w:rsidP="009157AC">
      <w:pPr>
        <w:rPr>
          <w:rFonts w:ascii="Calibri Light" w:hAnsi="Calibri Light" w:cs="Arial"/>
          <w:b/>
        </w:rPr>
      </w:pPr>
    </w:p>
    <w:p w:rsidR="009157AC" w:rsidRDefault="009157AC" w:rsidP="009157AC">
      <w:pPr>
        <w:rPr>
          <w:rFonts w:ascii="Calibri Light" w:hAnsi="Calibri Light" w:cs="Arial"/>
          <w:bCs/>
          <w:color w:val="000000"/>
          <w:sz w:val="22"/>
          <w:szCs w:val="22"/>
          <w:lang w:val="en-NZ" w:eastAsia="en-NZ"/>
        </w:rPr>
      </w:pPr>
      <w:r>
        <w:rPr>
          <w:rFonts w:ascii="Calibri Light" w:hAnsi="Calibri Light" w:cs="Arial"/>
          <w:b/>
        </w:rPr>
        <w:t>Members</w:t>
      </w:r>
      <w:r>
        <w:rPr>
          <w:rFonts w:ascii="Calibri Light" w:hAnsi="Calibri Light" w:cs="Arial"/>
          <w:b/>
          <w:sz w:val="22"/>
          <w:szCs w:val="22"/>
        </w:rPr>
        <w:t>:</w:t>
      </w:r>
      <w:r>
        <w:rPr>
          <w:rFonts w:ascii="Calibri Light" w:hAnsi="Calibri Light" w:cs="Arial"/>
          <w:sz w:val="22"/>
          <w:szCs w:val="22"/>
        </w:rPr>
        <w:t xml:space="preserve">  </w:t>
      </w:r>
      <w:r>
        <w:rPr>
          <w:rFonts w:ascii="Calibri Light" w:hAnsi="Calibri Light" w:cs="Arial"/>
          <w:color w:val="000000"/>
          <w:sz w:val="22"/>
          <w:szCs w:val="22"/>
          <w:lang w:val="en-NZ" w:eastAsia="en-NZ"/>
        </w:rPr>
        <w:t xml:space="preserve">Sai </w:t>
      </w:r>
      <w:r>
        <w:rPr>
          <w:rFonts w:ascii="Calibri Light" w:hAnsi="Calibri Light" w:cs="Arial"/>
          <w:bCs/>
          <w:color w:val="000000"/>
          <w:sz w:val="22"/>
          <w:szCs w:val="22"/>
          <w:lang w:val="en-NZ" w:eastAsia="en-NZ"/>
        </w:rPr>
        <w:t xml:space="preserve">Lealea, Kira Hundleby, Aseri Kua, Ofania Ikiua, </w:t>
      </w:r>
      <w:proofErr w:type="spellStart"/>
      <w:r>
        <w:rPr>
          <w:rFonts w:ascii="Calibri Light" w:hAnsi="Calibri Light" w:cs="Arial"/>
          <w:bCs/>
          <w:color w:val="000000"/>
          <w:sz w:val="22"/>
          <w:szCs w:val="22"/>
          <w:lang w:val="en-NZ" w:eastAsia="en-NZ"/>
        </w:rPr>
        <w:t>Ilisapeti</w:t>
      </w:r>
      <w:proofErr w:type="spellEnd"/>
      <w:r>
        <w:rPr>
          <w:rFonts w:ascii="Calibri Light" w:hAnsi="Calibri Light" w:cs="Arial"/>
          <w:bCs/>
          <w:color w:val="000000"/>
          <w:sz w:val="22"/>
          <w:szCs w:val="22"/>
          <w:lang w:val="en-NZ" w:eastAsia="en-NZ"/>
        </w:rPr>
        <w:t xml:space="preserve"> Pouvalu, Sunia Foliaki, Jocelyn Kua (Deputy Chair), Anne Allen-</w:t>
      </w:r>
      <w:proofErr w:type="spellStart"/>
      <w:r>
        <w:rPr>
          <w:rFonts w:ascii="Calibri Light" w:hAnsi="Calibri Light" w:cs="Arial"/>
          <w:bCs/>
          <w:color w:val="000000"/>
          <w:sz w:val="22"/>
          <w:szCs w:val="22"/>
          <w:lang w:val="en-NZ" w:eastAsia="en-NZ"/>
        </w:rPr>
        <w:t>Moetaua</w:t>
      </w:r>
      <w:proofErr w:type="spellEnd"/>
      <w:r>
        <w:rPr>
          <w:rFonts w:ascii="Calibri Light" w:hAnsi="Calibri Light" w:cs="Arial"/>
          <w:bCs/>
          <w:color w:val="000000"/>
          <w:sz w:val="22"/>
          <w:szCs w:val="22"/>
          <w:lang w:val="en-NZ" w:eastAsia="en-NZ"/>
        </w:rPr>
        <w:t xml:space="preserve">, Samson Samasoni (Chair), Alvin Mitikulena, Merio Marsters, Mino Cleverley, </w:t>
      </w:r>
      <w:proofErr w:type="spellStart"/>
      <w:r>
        <w:rPr>
          <w:rFonts w:ascii="Calibri Light" w:hAnsi="Calibri Light" w:cs="Arial"/>
          <w:bCs/>
          <w:color w:val="000000"/>
          <w:sz w:val="22"/>
          <w:szCs w:val="22"/>
          <w:lang w:val="en-NZ" w:eastAsia="en-NZ"/>
        </w:rPr>
        <w:t>Ilisapeti</w:t>
      </w:r>
      <w:proofErr w:type="spellEnd"/>
      <w:r>
        <w:rPr>
          <w:rFonts w:ascii="Calibri Light" w:hAnsi="Calibri Light" w:cs="Arial"/>
          <w:bCs/>
          <w:color w:val="000000"/>
          <w:sz w:val="22"/>
          <w:szCs w:val="22"/>
          <w:lang w:val="en-NZ" w:eastAsia="en-NZ"/>
        </w:rPr>
        <w:t xml:space="preserve"> Pouvalu, Sunia Foliaki</w:t>
      </w:r>
    </w:p>
    <w:p w:rsidR="009157AC" w:rsidRDefault="009157AC" w:rsidP="009157AC">
      <w:pPr>
        <w:rPr>
          <w:sz w:val="22"/>
          <w:szCs w:val="22"/>
        </w:rPr>
      </w:pPr>
      <w:r>
        <w:rPr>
          <w:rFonts w:ascii="Calibri Light" w:hAnsi="Calibri Light" w:cs="Arial"/>
          <w:bCs/>
          <w:color w:val="000000"/>
          <w:sz w:val="22"/>
          <w:szCs w:val="22"/>
          <w:lang w:val="en-NZ" w:eastAsia="en-NZ"/>
        </w:rPr>
        <w:t xml:space="preserve"> </w:t>
      </w:r>
    </w:p>
    <w:p w:rsidR="009157AC" w:rsidRDefault="009157AC" w:rsidP="009157AC">
      <w:pPr>
        <w:ind w:left="1440" w:hanging="1440"/>
        <w:rPr>
          <w:rFonts w:ascii="Calibri Light" w:hAnsi="Calibri Light" w:cs="Arial"/>
          <w:sz w:val="22"/>
          <w:szCs w:val="22"/>
        </w:rPr>
      </w:pPr>
      <w:r>
        <w:rPr>
          <w:rFonts w:ascii="Calibri Light" w:hAnsi="Calibri Light" w:cs="Arial"/>
          <w:b/>
          <w:sz w:val="22"/>
          <w:szCs w:val="22"/>
        </w:rPr>
        <w:t>Councillors:</w:t>
      </w:r>
      <w:r>
        <w:rPr>
          <w:rFonts w:ascii="Calibri Light" w:hAnsi="Calibri Light" w:cs="Arial"/>
          <w:sz w:val="22"/>
          <w:szCs w:val="22"/>
        </w:rPr>
        <w:t xml:space="preserve"> Cr Dawson, Cr Free</w:t>
      </w:r>
    </w:p>
    <w:p w:rsidR="009157AC" w:rsidRDefault="009157AC" w:rsidP="009157AC">
      <w:pPr>
        <w:rPr>
          <w:rFonts w:ascii="Calibri Light" w:hAnsi="Calibri Light" w:cs="Arial"/>
          <w:sz w:val="22"/>
          <w:szCs w:val="22"/>
        </w:rPr>
      </w:pPr>
    </w:p>
    <w:p w:rsidR="009157AC" w:rsidRDefault="009157AC" w:rsidP="009157AC">
      <w:pPr>
        <w:rPr>
          <w:rFonts w:ascii="Calibri Light" w:hAnsi="Calibri Light" w:cs="Arial"/>
          <w:sz w:val="22"/>
          <w:szCs w:val="22"/>
        </w:rPr>
      </w:pPr>
      <w:r>
        <w:rPr>
          <w:rFonts w:ascii="Calibri Light" w:hAnsi="Calibri Light" w:cs="Arial"/>
          <w:b/>
          <w:sz w:val="22"/>
          <w:szCs w:val="22"/>
        </w:rPr>
        <w:t>Staff:</w:t>
      </w:r>
      <w:r>
        <w:rPr>
          <w:rFonts w:ascii="Calibri Light" w:hAnsi="Calibri Light" w:cs="Arial"/>
          <w:sz w:val="22"/>
          <w:szCs w:val="22"/>
        </w:rPr>
        <w:t xml:space="preserve"> </w:t>
      </w:r>
      <w:proofErr w:type="spellStart"/>
      <w:r>
        <w:rPr>
          <w:rFonts w:ascii="Calibri" w:hAnsi="Calibri" w:cs="Arial"/>
          <w:bCs/>
          <w:color w:val="222222"/>
          <w:sz w:val="22"/>
          <w:szCs w:val="22"/>
          <w:shd w:val="clear" w:color="auto" w:fill="FFFFFF"/>
        </w:rPr>
        <w:t>Crispian</w:t>
      </w:r>
      <w:proofErr w:type="spellEnd"/>
      <w:r>
        <w:rPr>
          <w:rFonts w:ascii="Calibri" w:hAnsi="Calibri" w:cs="Arial"/>
          <w:bCs/>
          <w:color w:val="222222"/>
          <w:sz w:val="22"/>
          <w:szCs w:val="22"/>
          <w:shd w:val="clear" w:color="auto" w:fill="FFFFFF"/>
        </w:rPr>
        <w:t xml:space="preserve"> Franklin, Kane Patena</w:t>
      </w:r>
    </w:p>
    <w:p w:rsidR="009157AC" w:rsidRDefault="009157AC" w:rsidP="009157AC">
      <w:pPr>
        <w:rPr>
          <w:rFonts w:ascii="Calibri Light" w:hAnsi="Calibri Light" w:cs="Arial"/>
          <w:b/>
        </w:rPr>
      </w:pPr>
    </w:p>
    <w:tbl>
      <w:tblPr>
        <w:tblW w:w="102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23"/>
        <w:gridCol w:w="1152"/>
      </w:tblGrid>
      <w:tr w:rsidR="009157AC" w:rsidTr="00174BAE">
        <w:tc>
          <w:tcPr>
            <w:tcW w:w="568" w:type="dxa"/>
            <w:tcBorders>
              <w:top w:val="single" w:sz="4" w:space="0" w:color="auto"/>
              <w:left w:val="single" w:sz="4" w:space="0" w:color="auto"/>
              <w:bottom w:val="single" w:sz="4" w:space="0" w:color="auto"/>
              <w:right w:val="single" w:sz="4" w:space="0" w:color="auto"/>
            </w:tcBorders>
          </w:tcPr>
          <w:p w:rsidR="009157AC" w:rsidRDefault="009157AC" w:rsidP="00174BAE">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hideMark/>
          </w:tcPr>
          <w:p w:rsidR="009157AC" w:rsidRDefault="009157AC" w:rsidP="00174BAE">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Welcome and introductions &amp; Prayer</w:t>
            </w:r>
          </w:p>
          <w:p w:rsidR="009157AC" w:rsidRDefault="009157AC" w:rsidP="00174BAE">
            <w:pPr>
              <w:spacing w:line="276" w:lineRule="auto"/>
              <w:rPr>
                <w:rFonts w:ascii="Calibri Light" w:hAnsi="Calibri Light" w:cs="Arial"/>
                <w:b/>
                <w:kern w:val="22"/>
                <w:sz w:val="22"/>
                <w:szCs w:val="22"/>
                <w:lang w:val="en-NZ" w:eastAsia="en-GB"/>
              </w:rPr>
            </w:pPr>
          </w:p>
        </w:tc>
        <w:tc>
          <w:tcPr>
            <w:tcW w:w="1152" w:type="dxa"/>
            <w:tcBorders>
              <w:top w:val="single" w:sz="4" w:space="0" w:color="auto"/>
              <w:left w:val="single" w:sz="4" w:space="0" w:color="auto"/>
              <w:bottom w:val="single" w:sz="4" w:space="0" w:color="auto"/>
              <w:right w:val="single" w:sz="4" w:space="0" w:color="auto"/>
            </w:tcBorders>
            <w:hideMark/>
          </w:tcPr>
          <w:p w:rsidR="009157AC" w:rsidRDefault="009157AC" w:rsidP="00174BAE">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 xml:space="preserve">6.00pm </w:t>
            </w:r>
          </w:p>
        </w:tc>
      </w:tr>
      <w:tr w:rsidR="009157AC" w:rsidTr="00174BAE">
        <w:tc>
          <w:tcPr>
            <w:tcW w:w="568" w:type="dxa"/>
            <w:tcBorders>
              <w:top w:val="single" w:sz="4" w:space="0" w:color="auto"/>
              <w:left w:val="single" w:sz="4" w:space="0" w:color="auto"/>
              <w:bottom w:val="single" w:sz="4" w:space="0" w:color="auto"/>
              <w:right w:val="single" w:sz="4" w:space="0" w:color="auto"/>
            </w:tcBorders>
          </w:tcPr>
          <w:p w:rsidR="009157AC" w:rsidRDefault="009157AC" w:rsidP="00174BAE">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hideMark/>
          </w:tcPr>
          <w:p w:rsidR="009157AC" w:rsidRDefault="009157AC" w:rsidP="00174BAE">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Apologies</w:t>
            </w:r>
          </w:p>
          <w:p w:rsidR="009157AC" w:rsidRDefault="009157AC" w:rsidP="00174BAE">
            <w:pPr>
              <w:spacing w:line="276" w:lineRule="auto"/>
              <w:rPr>
                <w:rFonts w:ascii="Calibri Light" w:hAnsi="Calibri Light" w:cs="Arial"/>
                <w:kern w:val="22"/>
                <w:sz w:val="22"/>
                <w:szCs w:val="22"/>
                <w:lang w:val="en-NZ" w:eastAsia="en-GB"/>
              </w:rPr>
            </w:pPr>
            <w:r>
              <w:rPr>
                <w:rFonts w:ascii="Calibri Light" w:hAnsi="Calibri Light" w:cs="Arial"/>
                <w:kern w:val="22"/>
                <w:sz w:val="22"/>
                <w:szCs w:val="22"/>
                <w:lang w:val="en-NZ" w:eastAsia="en-GB"/>
              </w:rPr>
              <w:t xml:space="preserve">Mino Cleverley, Ofania </w:t>
            </w:r>
            <w:proofErr w:type="spellStart"/>
            <w:r>
              <w:rPr>
                <w:rFonts w:ascii="Calibri Light" w:hAnsi="Calibri Light" w:cs="Arial"/>
                <w:kern w:val="22"/>
                <w:sz w:val="22"/>
                <w:szCs w:val="22"/>
                <w:lang w:val="en-NZ" w:eastAsia="en-GB"/>
              </w:rPr>
              <w:t>Ikinua</w:t>
            </w:r>
            <w:proofErr w:type="spellEnd"/>
            <w:r>
              <w:rPr>
                <w:rFonts w:ascii="Calibri Light" w:hAnsi="Calibri Light" w:cs="Arial"/>
                <w:kern w:val="22"/>
                <w:sz w:val="22"/>
                <w:szCs w:val="22"/>
                <w:lang w:val="en-NZ" w:eastAsia="en-GB"/>
              </w:rPr>
              <w:t xml:space="preserve"> for early departure and Cr Free for non-attendance. </w:t>
            </w:r>
          </w:p>
          <w:p w:rsidR="009157AC" w:rsidRPr="00610D4A" w:rsidRDefault="009157AC" w:rsidP="00174BAE">
            <w:pPr>
              <w:spacing w:line="276" w:lineRule="auto"/>
              <w:rPr>
                <w:rFonts w:ascii="Calibri Light" w:hAnsi="Calibri Light" w:cs="Arial"/>
                <w:kern w:val="22"/>
                <w:sz w:val="22"/>
                <w:szCs w:val="22"/>
                <w:lang w:val="en-NZ" w:eastAsia="en-GB"/>
              </w:rPr>
            </w:pPr>
          </w:p>
        </w:tc>
        <w:tc>
          <w:tcPr>
            <w:tcW w:w="1152" w:type="dxa"/>
            <w:tcBorders>
              <w:top w:val="single" w:sz="4" w:space="0" w:color="auto"/>
              <w:left w:val="single" w:sz="4" w:space="0" w:color="auto"/>
              <w:bottom w:val="single" w:sz="4" w:space="0" w:color="auto"/>
              <w:right w:val="single" w:sz="4" w:space="0" w:color="auto"/>
            </w:tcBorders>
            <w:hideMark/>
          </w:tcPr>
          <w:p w:rsidR="009157AC" w:rsidRDefault="009157AC" w:rsidP="00174BAE">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6.05pm</w:t>
            </w:r>
          </w:p>
        </w:tc>
      </w:tr>
      <w:tr w:rsidR="009157AC" w:rsidTr="00174BAE">
        <w:tc>
          <w:tcPr>
            <w:tcW w:w="568" w:type="dxa"/>
            <w:tcBorders>
              <w:top w:val="single" w:sz="4" w:space="0" w:color="auto"/>
              <w:left w:val="single" w:sz="4" w:space="0" w:color="auto"/>
              <w:bottom w:val="single" w:sz="4" w:space="0" w:color="auto"/>
              <w:right w:val="single" w:sz="4" w:space="0" w:color="auto"/>
            </w:tcBorders>
          </w:tcPr>
          <w:p w:rsidR="009157AC" w:rsidRDefault="009157AC" w:rsidP="00174BAE">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9157AC" w:rsidRDefault="009157AC" w:rsidP="00174BAE">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Confirmation of May 2018 meeting Minutes  &amp; Matters Arising</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Moved: Sai Seconded: Jocelyn </w:t>
            </w:r>
          </w:p>
          <w:p w:rsidR="009157AC" w:rsidRPr="00A270CF" w:rsidRDefault="009157AC" w:rsidP="00174BAE">
            <w:pPr>
              <w:spacing w:line="276" w:lineRule="auto"/>
              <w:rPr>
                <w:rFonts w:ascii="Calibri Light" w:hAnsi="Calibri Light" w:cs="Arial"/>
                <w:sz w:val="22"/>
                <w:szCs w:val="22"/>
                <w:lang w:val="en-GB" w:eastAsia="en-GB"/>
              </w:rPr>
            </w:pPr>
          </w:p>
          <w:p w:rsidR="009157AC" w:rsidRDefault="009157AC" w:rsidP="00174BAE">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Update on Samoan Language Week activities</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Ofania provided update on Samoa language activities.</w:t>
            </w:r>
          </w:p>
          <w:p w:rsidR="009157AC" w:rsidRPr="00C12163" w:rsidRDefault="009157AC" w:rsidP="00174BAE">
            <w:pPr>
              <w:spacing w:line="276" w:lineRule="auto"/>
              <w:rPr>
                <w:rFonts w:ascii="Calibri Light" w:hAnsi="Calibri Light" w:cs="Arial"/>
                <w:sz w:val="22"/>
                <w:szCs w:val="22"/>
                <w:lang w:val="en-GB" w:eastAsia="en-GB"/>
              </w:rPr>
            </w:pPr>
          </w:p>
          <w:p w:rsidR="009157AC" w:rsidRPr="00174BAE" w:rsidRDefault="009157AC" w:rsidP="00174BAE">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D</w:t>
            </w:r>
            <w:r w:rsidRPr="00174BAE">
              <w:rPr>
                <w:rFonts w:ascii="Calibri Light" w:hAnsi="Calibri Light" w:cs="Arial"/>
                <w:b/>
                <w:sz w:val="22"/>
                <w:szCs w:val="22"/>
                <w:lang w:val="en-GB" w:eastAsia="en-GB"/>
              </w:rPr>
              <w:t>rafting of the 2016/17 annual report</w:t>
            </w:r>
          </w:p>
          <w:p w:rsidR="009157AC" w:rsidRPr="00C12163"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P</w:t>
            </w:r>
            <w:r w:rsidRPr="00C12163">
              <w:rPr>
                <w:rFonts w:ascii="Calibri Light" w:hAnsi="Calibri Light" w:cs="Arial"/>
                <w:sz w:val="22"/>
                <w:szCs w:val="22"/>
                <w:lang w:val="en-GB" w:eastAsia="en-GB"/>
              </w:rPr>
              <w:t>ostpone</w:t>
            </w:r>
            <w:r>
              <w:rPr>
                <w:rFonts w:ascii="Calibri Light" w:hAnsi="Calibri Light" w:cs="Arial"/>
                <w:sz w:val="22"/>
                <w:szCs w:val="22"/>
                <w:lang w:val="en-GB" w:eastAsia="en-GB"/>
              </w:rPr>
              <w:t>d</w:t>
            </w:r>
            <w:r w:rsidRPr="00C12163">
              <w:rPr>
                <w:rFonts w:ascii="Calibri Light" w:hAnsi="Calibri Light" w:cs="Arial"/>
                <w:sz w:val="22"/>
                <w:szCs w:val="22"/>
                <w:lang w:val="en-GB" w:eastAsia="en-GB"/>
              </w:rPr>
              <w:t xml:space="preserve"> </w:t>
            </w:r>
            <w:r>
              <w:rPr>
                <w:rFonts w:ascii="Calibri Light" w:hAnsi="Calibri Light" w:cs="Arial"/>
                <w:sz w:val="22"/>
                <w:szCs w:val="22"/>
                <w:lang w:val="en-GB" w:eastAsia="en-GB"/>
              </w:rPr>
              <w:t xml:space="preserve">to August </w:t>
            </w:r>
            <w:r w:rsidRPr="00C12163">
              <w:rPr>
                <w:rFonts w:ascii="Calibri Light" w:hAnsi="Calibri Light" w:cs="Arial"/>
                <w:sz w:val="22"/>
                <w:szCs w:val="22"/>
                <w:lang w:eastAsia="en-GB"/>
              </w:rPr>
              <w:t>City Strategy Committee</w:t>
            </w:r>
            <w:r>
              <w:rPr>
                <w:rFonts w:ascii="Calibri Light" w:hAnsi="Calibri Light" w:cs="Arial"/>
                <w:sz w:val="22"/>
                <w:szCs w:val="22"/>
                <w:lang w:eastAsia="en-GB"/>
              </w:rPr>
              <w:t xml:space="preserve"> meeting. </w:t>
            </w:r>
          </w:p>
          <w:p w:rsidR="009157AC" w:rsidRPr="00174BAE" w:rsidRDefault="009157AC" w:rsidP="00174BAE">
            <w:pPr>
              <w:spacing w:line="276" w:lineRule="auto"/>
              <w:rPr>
                <w:rFonts w:ascii="Calibri Light" w:hAnsi="Calibri Light" w:cs="Arial"/>
                <w:sz w:val="22"/>
                <w:szCs w:val="22"/>
                <w:lang w:val="en-GB" w:eastAsia="en-GB"/>
              </w:rPr>
            </w:pPr>
            <w:r>
              <w:rPr>
                <w:rFonts w:ascii="Calibri Light" w:hAnsi="Calibri Light" w:cs="Arial"/>
                <w:b/>
                <w:sz w:val="22"/>
                <w:szCs w:val="22"/>
                <w:lang w:val="en-GB" w:eastAsia="en-GB"/>
              </w:rPr>
              <w:t xml:space="preserve">Action: </w:t>
            </w:r>
            <w:r w:rsidRPr="00174BAE">
              <w:rPr>
                <w:rFonts w:ascii="Calibri Light" w:hAnsi="Calibri Light" w:cs="Arial"/>
                <w:sz w:val="22"/>
                <w:szCs w:val="22"/>
                <w:lang w:val="en-GB" w:eastAsia="en-GB"/>
              </w:rPr>
              <w:t>Sai, Alvin and Merio to provide update on annual report at next meeting</w:t>
            </w:r>
          </w:p>
          <w:p w:rsidR="009157AC" w:rsidRDefault="009157AC" w:rsidP="00174BAE">
            <w:pPr>
              <w:spacing w:line="276" w:lineRule="auto"/>
              <w:rPr>
                <w:rFonts w:ascii="Calibri Light" w:hAnsi="Calibri Light" w:cs="Arial"/>
                <w:sz w:val="22"/>
                <w:szCs w:val="22"/>
                <w:lang w:val="en-GB" w:eastAsia="en-GB"/>
              </w:rPr>
            </w:pPr>
          </w:p>
          <w:p w:rsidR="009157AC" w:rsidRPr="00174BAE" w:rsidRDefault="009157AC" w:rsidP="00174BAE">
            <w:pPr>
              <w:spacing w:line="276" w:lineRule="auto"/>
              <w:rPr>
                <w:rFonts w:ascii="Calibri Light" w:hAnsi="Calibri Light" w:cs="Arial"/>
                <w:b/>
                <w:sz w:val="22"/>
                <w:szCs w:val="22"/>
                <w:lang w:val="en-GB" w:eastAsia="en-GB"/>
              </w:rPr>
            </w:pPr>
            <w:r w:rsidRPr="00174BAE">
              <w:rPr>
                <w:rFonts w:ascii="Calibri Light" w:hAnsi="Calibri Light" w:cs="Arial"/>
                <w:b/>
                <w:sz w:val="22"/>
                <w:szCs w:val="22"/>
                <w:lang w:val="en-GB" w:eastAsia="en-GB"/>
              </w:rPr>
              <w:t>Pacific staff update</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b/>
                <w:sz w:val="22"/>
                <w:szCs w:val="22"/>
                <w:lang w:val="en-GB" w:eastAsia="en-GB"/>
              </w:rPr>
              <w:t xml:space="preserve">Action: </w:t>
            </w:r>
            <w:r>
              <w:rPr>
                <w:rFonts w:ascii="Calibri Light" w:hAnsi="Calibri Light" w:cs="Arial"/>
                <w:sz w:val="22"/>
                <w:szCs w:val="22"/>
                <w:lang w:val="en-GB" w:eastAsia="en-GB"/>
              </w:rPr>
              <w:t xml:space="preserve">Democracy Services to arrange for HR to attend a PAG meeting about Diversity and Inclusion strategy and other workforce planning initiatives. Democracy Services will also arrange for a briefing about Council moving buildings. </w:t>
            </w:r>
          </w:p>
          <w:p w:rsidR="009157AC" w:rsidRDefault="009157AC" w:rsidP="00174BAE">
            <w:pPr>
              <w:spacing w:line="276" w:lineRule="auto"/>
              <w:rPr>
                <w:rFonts w:ascii="Calibri Light" w:hAnsi="Calibri Light" w:cs="Arial"/>
                <w:b/>
                <w:sz w:val="22"/>
                <w:szCs w:val="22"/>
                <w:lang w:val="en-GB" w:eastAsia="en-GB"/>
              </w:rPr>
            </w:pPr>
          </w:p>
          <w:p w:rsidR="009157AC" w:rsidRPr="00174BAE" w:rsidRDefault="009157AC" w:rsidP="00174BAE">
            <w:pPr>
              <w:spacing w:line="276" w:lineRule="auto"/>
              <w:rPr>
                <w:rFonts w:ascii="Calibri Light" w:hAnsi="Calibri Light" w:cs="Arial"/>
                <w:b/>
                <w:sz w:val="22"/>
                <w:szCs w:val="22"/>
                <w:lang w:val="en-GB" w:eastAsia="en-GB"/>
              </w:rPr>
            </w:pPr>
            <w:r w:rsidRPr="00174BAE">
              <w:rPr>
                <w:rFonts w:ascii="Calibri Light" w:hAnsi="Calibri Light" w:cs="Arial"/>
                <w:b/>
                <w:sz w:val="22"/>
                <w:szCs w:val="22"/>
                <w:lang w:val="en-GB" w:eastAsia="en-GB"/>
              </w:rPr>
              <w:t>Pacific Language Week promotions:</w:t>
            </w:r>
          </w:p>
          <w:p w:rsidR="009157AC" w:rsidRDefault="009157AC" w:rsidP="00174BAE">
            <w:pPr>
              <w:spacing w:line="276" w:lineRule="auto"/>
              <w:rPr>
                <w:rFonts w:ascii="Calibri Light" w:hAnsi="Calibri Light" w:cs="Arial"/>
                <w:b/>
                <w:sz w:val="22"/>
                <w:szCs w:val="22"/>
                <w:lang w:val="en-GB" w:eastAsia="en-GB"/>
              </w:rPr>
            </w:pPr>
            <w:r w:rsidRPr="00174BAE">
              <w:rPr>
                <w:rFonts w:ascii="Calibri Light" w:hAnsi="Calibri Light" w:cs="Arial"/>
                <w:b/>
                <w:sz w:val="22"/>
                <w:szCs w:val="22"/>
                <w:lang w:val="en-GB" w:eastAsia="en-GB"/>
              </w:rPr>
              <w:t>Action:</w:t>
            </w:r>
            <w:r>
              <w:rPr>
                <w:rFonts w:ascii="Calibri Light" w:hAnsi="Calibri Light" w:cs="Arial"/>
                <w:sz w:val="22"/>
                <w:szCs w:val="22"/>
                <w:lang w:val="en-GB" w:eastAsia="en-GB"/>
              </w:rPr>
              <w:t xml:space="preserve"> Democracy Services to look into possible ELT sponsorship</w:t>
            </w:r>
          </w:p>
          <w:p w:rsidR="009157AC" w:rsidRDefault="009157AC" w:rsidP="00174BAE">
            <w:pPr>
              <w:spacing w:line="276" w:lineRule="auto"/>
              <w:rPr>
                <w:rFonts w:ascii="Calibri Light" w:hAnsi="Calibri Light" w:cs="Arial"/>
                <w:b/>
                <w:sz w:val="22"/>
                <w:szCs w:val="22"/>
                <w:lang w:val="en-GB" w:eastAsia="en-GB"/>
              </w:rPr>
            </w:pPr>
          </w:p>
          <w:p w:rsidR="009157AC" w:rsidRPr="00174BAE" w:rsidRDefault="009157AC" w:rsidP="00174BAE">
            <w:pPr>
              <w:spacing w:line="276" w:lineRule="auto"/>
              <w:rPr>
                <w:rFonts w:ascii="Calibri Light" w:hAnsi="Calibri Light" w:cs="Arial"/>
                <w:b/>
                <w:sz w:val="22"/>
                <w:szCs w:val="22"/>
                <w:lang w:val="en-GB" w:eastAsia="en-GB"/>
              </w:rPr>
            </w:pPr>
            <w:r w:rsidRPr="00174BAE">
              <w:rPr>
                <w:rFonts w:ascii="Calibri Light" w:hAnsi="Calibri Light" w:cs="Arial"/>
                <w:b/>
                <w:sz w:val="22"/>
                <w:szCs w:val="22"/>
                <w:lang w:val="en-GB" w:eastAsia="en-GB"/>
              </w:rPr>
              <w:t>Economic development:</w:t>
            </w:r>
          </w:p>
          <w:p w:rsidR="009157AC" w:rsidRPr="00174BAE" w:rsidRDefault="009157AC" w:rsidP="00174BAE">
            <w:pPr>
              <w:spacing w:line="276" w:lineRule="auto"/>
              <w:rPr>
                <w:rFonts w:ascii="Calibri Light" w:hAnsi="Calibri Light" w:cs="Arial"/>
                <w:sz w:val="22"/>
                <w:szCs w:val="22"/>
                <w:lang w:val="en-GB" w:eastAsia="en-GB"/>
              </w:rPr>
            </w:pPr>
            <w:r w:rsidRPr="00174BAE">
              <w:rPr>
                <w:rFonts w:ascii="Calibri Light" w:hAnsi="Calibri Light" w:cs="Arial"/>
                <w:sz w:val="22"/>
                <w:szCs w:val="22"/>
                <w:lang w:val="en-GB" w:eastAsia="en-GB"/>
              </w:rPr>
              <w:t xml:space="preserve">Sai </w:t>
            </w:r>
            <w:r>
              <w:rPr>
                <w:rFonts w:ascii="Calibri Light" w:hAnsi="Calibri Light" w:cs="Arial"/>
                <w:sz w:val="22"/>
                <w:szCs w:val="22"/>
                <w:lang w:val="en-GB" w:eastAsia="en-GB"/>
              </w:rPr>
              <w:t>has met with Pacific Business Trust.  Samson met separately with the PBT CEO.</w:t>
            </w:r>
          </w:p>
          <w:p w:rsidR="009157AC" w:rsidRDefault="009157AC" w:rsidP="00174BAE">
            <w:pPr>
              <w:spacing w:line="276" w:lineRule="auto"/>
              <w:rPr>
                <w:rFonts w:ascii="Calibri Light" w:hAnsi="Calibri Light" w:cs="Arial"/>
                <w:sz w:val="22"/>
                <w:szCs w:val="22"/>
                <w:lang w:val="en-GB" w:eastAsia="en-GB"/>
              </w:rPr>
            </w:pPr>
            <w:r w:rsidRPr="00174BAE">
              <w:rPr>
                <w:rFonts w:ascii="Calibri Light" w:hAnsi="Calibri Light" w:cs="Arial"/>
                <w:b/>
                <w:sz w:val="22"/>
                <w:szCs w:val="22"/>
                <w:lang w:val="en-GB" w:eastAsia="en-GB"/>
              </w:rPr>
              <w:t>Action:</w:t>
            </w:r>
            <w:r>
              <w:rPr>
                <w:rFonts w:ascii="Calibri Light" w:hAnsi="Calibri Light" w:cs="Arial"/>
                <w:sz w:val="22"/>
                <w:szCs w:val="22"/>
                <w:lang w:val="en-GB" w:eastAsia="en-GB"/>
              </w:rPr>
              <w:t xml:space="preserve"> Follow up with Kane/Nicola (ELT) for Sai and Economic development sub-committee to meet appropriate officials within council.</w:t>
            </w:r>
          </w:p>
          <w:p w:rsidR="009157AC" w:rsidRDefault="009157AC" w:rsidP="00174BAE">
            <w:pPr>
              <w:spacing w:line="276" w:lineRule="auto"/>
              <w:rPr>
                <w:rFonts w:ascii="Calibri Light" w:hAnsi="Calibri Light" w:cs="Arial"/>
                <w:b/>
                <w:sz w:val="22"/>
                <w:szCs w:val="22"/>
                <w:lang w:val="en-GB" w:eastAsia="en-GB"/>
              </w:rPr>
            </w:pPr>
          </w:p>
          <w:p w:rsidR="009157AC" w:rsidRDefault="009157AC" w:rsidP="00174BAE">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Policy Team working with Ministry for Pacific Peoples</w:t>
            </w:r>
          </w:p>
          <w:p w:rsidR="009157AC" w:rsidRDefault="009157AC" w:rsidP="00174BAE">
            <w:pPr>
              <w:spacing w:line="276" w:lineRule="auto"/>
              <w:rPr>
                <w:rFonts w:ascii="Calibri Light" w:hAnsi="Calibri Light" w:cs="Arial"/>
                <w:sz w:val="22"/>
                <w:szCs w:val="22"/>
                <w:lang w:val="en-GB" w:eastAsia="en-GB"/>
              </w:rPr>
            </w:pPr>
            <w:r w:rsidRPr="00174BAE">
              <w:rPr>
                <w:rFonts w:ascii="Calibri Light" w:hAnsi="Calibri Light" w:cs="Arial"/>
                <w:sz w:val="22"/>
                <w:szCs w:val="22"/>
                <w:lang w:val="en-GB" w:eastAsia="en-GB"/>
              </w:rPr>
              <w:t>Samson provided update that MPP has met with WCC Policy team and</w:t>
            </w:r>
            <w:r>
              <w:rPr>
                <w:rFonts w:ascii="Calibri Light" w:hAnsi="Calibri Light" w:cs="Arial"/>
                <w:sz w:val="22"/>
                <w:szCs w:val="22"/>
                <w:lang w:val="en-GB" w:eastAsia="en-GB"/>
              </w:rPr>
              <w:t xml:space="preserve"> </w:t>
            </w:r>
            <w:proofErr w:type="spellStart"/>
            <w:r>
              <w:rPr>
                <w:rFonts w:ascii="Calibri Light" w:hAnsi="Calibri Light" w:cs="Arial"/>
                <w:sz w:val="22"/>
                <w:szCs w:val="22"/>
                <w:lang w:val="en-GB" w:eastAsia="en-GB"/>
              </w:rPr>
              <w:t>Kapasa</w:t>
            </w:r>
            <w:proofErr w:type="spellEnd"/>
            <w:r>
              <w:rPr>
                <w:rFonts w:ascii="Calibri Light" w:hAnsi="Calibri Light" w:cs="Arial"/>
                <w:sz w:val="22"/>
                <w:szCs w:val="22"/>
                <w:lang w:val="en-GB" w:eastAsia="en-GB"/>
              </w:rPr>
              <w:t xml:space="preserve"> </w:t>
            </w:r>
            <w:r w:rsidRPr="00174BAE">
              <w:rPr>
                <w:rFonts w:ascii="Calibri Light" w:hAnsi="Calibri Light" w:cs="Arial"/>
                <w:sz w:val="22"/>
                <w:szCs w:val="22"/>
                <w:lang w:val="en-GB" w:eastAsia="en-GB"/>
              </w:rPr>
              <w:t>training is being plan</w:t>
            </w:r>
            <w:r>
              <w:rPr>
                <w:rFonts w:ascii="Calibri Light" w:hAnsi="Calibri Light" w:cs="Arial"/>
                <w:sz w:val="22"/>
                <w:szCs w:val="22"/>
                <w:lang w:val="en-GB" w:eastAsia="en-GB"/>
              </w:rPr>
              <w:t>n</w:t>
            </w:r>
            <w:r w:rsidRPr="00174BAE">
              <w:rPr>
                <w:rFonts w:ascii="Calibri Light" w:hAnsi="Calibri Light" w:cs="Arial"/>
                <w:sz w:val="22"/>
                <w:szCs w:val="22"/>
                <w:lang w:val="en-GB" w:eastAsia="en-GB"/>
              </w:rPr>
              <w:t>ed for July.</w:t>
            </w:r>
          </w:p>
          <w:p w:rsidR="009157AC" w:rsidRDefault="009157AC" w:rsidP="00174BAE">
            <w:pPr>
              <w:spacing w:line="276" w:lineRule="auto"/>
              <w:rPr>
                <w:rFonts w:ascii="Calibri Light" w:hAnsi="Calibri Light" w:cs="Arial"/>
                <w:sz w:val="22"/>
                <w:szCs w:val="22"/>
                <w:lang w:val="en-GB" w:eastAsia="en-GB"/>
              </w:rPr>
            </w:pPr>
            <w:r w:rsidRPr="00174BAE">
              <w:rPr>
                <w:rFonts w:ascii="Calibri Light" w:hAnsi="Calibri Light" w:cs="Arial"/>
                <w:b/>
                <w:sz w:val="22"/>
                <w:szCs w:val="22"/>
                <w:lang w:val="en-GB" w:eastAsia="en-GB"/>
              </w:rPr>
              <w:lastRenderedPageBreak/>
              <w:t>Action:</w:t>
            </w:r>
            <w:r>
              <w:rPr>
                <w:rFonts w:ascii="Calibri Light" w:hAnsi="Calibri Light" w:cs="Arial"/>
                <w:sz w:val="22"/>
                <w:szCs w:val="22"/>
                <w:lang w:val="en-GB" w:eastAsia="en-GB"/>
              </w:rPr>
              <w:t xml:space="preserve"> Kane and Cr Dawson will discuss when the potential </w:t>
            </w:r>
            <w:proofErr w:type="spellStart"/>
            <w:r>
              <w:rPr>
                <w:rFonts w:ascii="Calibri Light" w:hAnsi="Calibri Light" w:cs="Arial"/>
                <w:sz w:val="22"/>
                <w:szCs w:val="22"/>
                <w:lang w:val="en-GB" w:eastAsia="en-GB"/>
              </w:rPr>
              <w:t>Kapasa</w:t>
            </w:r>
            <w:proofErr w:type="spellEnd"/>
            <w:r>
              <w:rPr>
                <w:rFonts w:ascii="Calibri Light" w:hAnsi="Calibri Light" w:cs="Arial"/>
                <w:sz w:val="22"/>
                <w:szCs w:val="22"/>
                <w:lang w:val="en-GB" w:eastAsia="en-GB"/>
              </w:rPr>
              <w:t xml:space="preserve"> adoption will be taken to Council.</w:t>
            </w:r>
          </w:p>
          <w:p w:rsidR="009157AC" w:rsidRPr="00174BAE" w:rsidRDefault="009157AC" w:rsidP="00174BAE">
            <w:pPr>
              <w:spacing w:line="276" w:lineRule="auto"/>
              <w:rPr>
                <w:rFonts w:ascii="Calibri Light" w:hAnsi="Calibri Light" w:cs="Arial"/>
                <w:sz w:val="22"/>
                <w:szCs w:val="22"/>
                <w:lang w:val="en-GB" w:eastAsia="en-GB"/>
              </w:rPr>
            </w:pPr>
          </w:p>
          <w:p w:rsidR="009157AC" w:rsidRPr="0081712C" w:rsidRDefault="009157AC" w:rsidP="00174BAE">
            <w:pPr>
              <w:spacing w:line="276" w:lineRule="auto"/>
              <w:rPr>
                <w:rFonts w:ascii="Calibri Light" w:hAnsi="Calibri Light" w:cs="Arial"/>
                <w:b/>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hideMark/>
          </w:tcPr>
          <w:p w:rsidR="009157AC" w:rsidRDefault="009157AC" w:rsidP="00174BAE">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lastRenderedPageBreak/>
              <w:t>6.10pm</w:t>
            </w:r>
          </w:p>
        </w:tc>
      </w:tr>
      <w:tr w:rsidR="009157AC" w:rsidTr="00174BAE">
        <w:tc>
          <w:tcPr>
            <w:tcW w:w="568" w:type="dxa"/>
            <w:tcBorders>
              <w:top w:val="single" w:sz="4" w:space="0" w:color="auto"/>
              <w:left w:val="single" w:sz="4" w:space="0" w:color="auto"/>
              <w:bottom w:val="single" w:sz="4" w:space="0" w:color="auto"/>
              <w:right w:val="single" w:sz="4" w:space="0" w:color="auto"/>
            </w:tcBorders>
          </w:tcPr>
          <w:p w:rsidR="009157AC" w:rsidRDefault="009157AC" w:rsidP="00174BAE">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9157AC" w:rsidRDefault="009157AC" w:rsidP="00174BAE">
            <w:pPr>
              <w:pStyle w:val="ListParagraph"/>
              <w:spacing w:line="276" w:lineRule="auto"/>
              <w:ind w:left="0"/>
              <w:rPr>
                <w:rFonts w:ascii="Calibri Light" w:hAnsi="Calibri Light" w:cs="Arial"/>
                <w:b/>
                <w:sz w:val="22"/>
                <w:szCs w:val="22"/>
                <w:lang w:val="en-GB" w:eastAsia="en-GB"/>
              </w:rPr>
            </w:pPr>
            <w:r>
              <w:rPr>
                <w:rFonts w:ascii="Calibri Light" w:hAnsi="Calibri Light" w:cs="Arial"/>
                <w:b/>
                <w:sz w:val="22"/>
                <w:szCs w:val="22"/>
                <w:lang w:val="en-GB" w:eastAsia="en-GB"/>
              </w:rPr>
              <w:t>Councillors Update</w:t>
            </w:r>
          </w:p>
          <w:p w:rsidR="009157AC" w:rsidRDefault="009157AC" w:rsidP="00174BAE">
            <w:pPr>
              <w:pStyle w:val="ListParagraph"/>
              <w:spacing w:line="276" w:lineRule="auto"/>
              <w:ind w:left="0"/>
              <w:rPr>
                <w:rFonts w:ascii="Calibri Light" w:hAnsi="Calibri Light" w:cs="Arial"/>
                <w:sz w:val="22"/>
                <w:szCs w:val="22"/>
                <w:lang w:val="en-GB" w:eastAsia="en-GB"/>
              </w:rPr>
            </w:pPr>
            <w:r>
              <w:rPr>
                <w:rFonts w:ascii="Calibri Light" w:hAnsi="Calibri Light" w:cs="Arial"/>
                <w:sz w:val="22"/>
                <w:szCs w:val="22"/>
                <w:lang w:val="en-GB" w:eastAsia="en-GB"/>
              </w:rPr>
              <w:t xml:space="preserve">-  apology from Cr Free </w:t>
            </w:r>
          </w:p>
          <w:p w:rsidR="009157AC" w:rsidRDefault="009157AC" w:rsidP="00174BAE">
            <w:pPr>
              <w:pStyle w:val="ListParagraph"/>
              <w:spacing w:line="276" w:lineRule="auto"/>
              <w:ind w:left="0"/>
              <w:rPr>
                <w:rFonts w:ascii="Calibri Light" w:hAnsi="Calibri Light" w:cs="Arial"/>
                <w:sz w:val="22"/>
                <w:szCs w:val="22"/>
                <w:lang w:val="en-GB" w:eastAsia="en-GB"/>
              </w:rPr>
            </w:pPr>
            <w:r>
              <w:rPr>
                <w:rFonts w:ascii="Calibri Light" w:hAnsi="Calibri Light" w:cs="Arial"/>
                <w:sz w:val="22"/>
                <w:szCs w:val="22"/>
                <w:lang w:val="en-GB" w:eastAsia="en-GB"/>
              </w:rPr>
              <w:t xml:space="preserve">- LTP deliberations and submissions – line-by-line decision on LTP and to be sign-off by Council at its 27 June 2018 meeting. </w:t>
            </w:r>
          </w:p>
          <w:p w:rsidR="009157AC" w:rsidRDefault="009157AC" w:rsidP="00174BAE">
            <w:pPr>
              <w:pStyle w:val="ListParagraph"/>
              <w:spacing w:line="276" w:lineRule="auto"/>
              <w:ind w:left="0"/>
              <w:rPr>
                <w:rFonts w:ascii="Calibri Light" w:hAnsi="Calibri Light" w:cs="Arial"/>
                <w:sz w:val="22"/>
                <w:szCs w:val="22"/>
                <w:lang w:eastAsia="en-GB"/>
              </w:rPr>
            </w:pPr>
            <w:r>
              <w:rPr>
                <w:rFonts w:ascii="Calibri Light" w:hAnsi="Calibri Light" w:cs="Arial"/>
                <w:sz w:val="22"/>
                <w:szCs w:val="22"/>
                <w:lang w:val="en-GB" w:eastAsia="en-GB"/>
              </w:rPr>
              <w:t xml:space="preserve">- At the </w:t>
            </w:r>
            <w:r w:rsidRPr="0098308B">
              <w:rPr>
                <w:rFonts w:ascii="Calibri Light" w:hAnsi="Calibri Light" w:cs="Arial"/>
                <w:sz w:val="22"/>
                <w:szCs w:val="22"/>
                <w:lang w:eastAsia="en-GB"/>
              </w:rPr>
              <w:t>City Strategy Committee</w:t>
            </w:r>
            <w:r>
              <w:rPr>
                <w:rFonts w:ascii="Calibri Light" w:hAnsi="Calibri Light" w:cs="Arial"/>
                <w:sz w:val="22"/>
                <w:szCs w:val="22"/>
                <w:lang w:eastAsia="en-GB"/>
              </w:rPr>
              <w:t xml:space="preserve">, Council is adopting the Te Reo policy document- significant move forward for the city. Housing Strategy and Action Plan to be discussed at the next </w:t>
            </w:r>
            <w:r w:rsidRPr="0098308B">
              <w:rPr>
                <w:rFonts w:ascii="Calibri Light" w:hAnsi="Calibri Light" w:cs="Arial"/>
                <w:sz w:val="22"/>
                <w:szCs w:val="22"/>
                <w:lang w:eastAsia="en-GB"/>
              </w:rPr>
              <w:t>City Strategy Committee</w:t>
            </w:r>
            <w:r>
              <w:rPr>
                <w:rFonts w:ascii="Calibri Light" w:hAnsi="Calibri Light" w:cs="Arial"/>
                <w:sz w:val="22"/>
                <w:szCs w:val="22"/>
                <w:lang w:eastAsia="en-GB"/>
              </w:rPr>
              <w:t xml:space="preserve"> meeting as part of the consultation process of the LTP – Wellington Housing Affordability Measure (WHAM). </w:t>
            </w:r>
          </w:p>
          <w:p w:rsidR="009157AC" w:rsidRPr="005E4190" w:rsidRDefault="009157AC" w:rsidP="00174BAE">
            <w:pPr>
              <w:pStyle w:val="ListParagraph"/>
              <w:spacing w:line="276" w:lineRule="auto"/>
              <w:ind w:left="0"/>
              <w:rPr>
                <w:rFonts w:ascii="Calibri Light" w:hAnsi="Calibri Light" w:cs="Arial"/>
                <w:sz w:val="22"/>
                <w:szCs w:val="22"/>
                <w:lang w:val="en-GB" w:eastAsia="en-GB"/>
              </w:rPr>
            </w:pPr>
            <w:r>
              <w:rPr>
                <w:rFonts w:ascii="Calibri Light" w:hAnsi="Calibri Light" w:cs="Arial"/>
                <w:sz w:val="22"/>
                <w:szCs w:val="22"/>
                <w:lang w:eastAsia="en-GB"/>
              </w:rPr>
              <w:t xml:space="preserve">- Joint   Transport working group – Public Transport meet regularly – rollout of bus timetable 15 July </w:t>
            </w:r>
          </w:p>
        </w:tc>
        <w:tc>
          <w:tcPr>
            <w:tcW w:w="1152" w:type="dxa"/>
            <w:tcBorders>
              <w:top w:val="single" w:sz="4" w:space="0" w:color="auto"/>
              <w:left w:val="single" w:sz="4" w:space="0" w:color="auto"/>
              <w:bottom w:val="single" w:sz="4" w:space="0" w:color="auto"/>
              <w:right w:val="single" w:sz="4" w:space="0" w:color="auto"/>
            </w:tcBorders>
            <w:hideMark/>
          </w:tcPr>
          <w:p w:rsidR="009157AC" w:rsidRDefault="009157AC" w:rsidP="00174BAE">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6.25pm</w:t>
            </w:r>
          </w:p>
        </w:tc>
      </w:tr>
      <w:tr w:rsidR="009157AC" w:rsidTr="00174BAE">
        <w:tc>
          <w:tcPr>
            <w:tcW w:w="568" w:type="dxa"/>
            <w:tcBorders>
              <w:top w:val="single" w:sz="4" w:space="0" w:color="auto"/>
              <w:left w:val="single" w:sz="4" w:space="0" w:color="auto"/>
              <w:bottom w:val="single" w:sz="4" w:space="0" w:color="auto"/>
              <w:right w:val="single" w:sz="4" w:space="0" w:color="auto"/>
            </w:tcBorders>
          </w:tcPr>
          <w:p w:rsidR="009157AC" w:rsidRDefault="009157AC" w:rsidP="00174BAE">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9157AC" w:rsidRDefault="009157AC" w:rsidP="00174BAE">
            <w:pPr>
              <w:pStyle w:val="ListParagraph"/>
              <w:spacing w:line="276" w:lineRule="auto"/>
              <w:ind w:left="0"/>
              <w:rPr>
                <w:rFonts w:ascii="Calibri Light" w:hAnsi="Calibri Light" w:cs="Arial"/>
                <w:b/>
                <w:sz w:val="22"/>
                <w:szCs w:val="22"/>
                <w:lang w:val="en-GB" w:eastAsia="en-GB"/>
              </w:rPr>
            </w:pPr>
            <w:r>
              <w:rPr>
                <w:rFonts w:ascii="Calibri Light" w:hAnsi="Calibri Light" w:cs="Arial"/>
                <w:b/>
                <w:sz w:val="22"/>
                <w:szCs w:val="22"/>
                <w:lang w:val="en-GB" w:eastAsia="en-GB"/>
              </w:rPr>
              <w:t xml:space="preserve">Public participation –Dr Ramona </w:t>
            </w:r>
            <w:proofErr w:type="spellStart"/>
            <w:r>
              <w:rPr>
                <w:rFonts w:ascii="Calibri Light" w:hAnsi="Calibri Light" w:cs="Arial"/>
                <w:b/>
                <w:sz w:val="22"/>
                <w:szCs w:val="22"/>
                <w:lang w:val="en-GB" w:eastAsia="en-GB"/>
              </w:rPr>
              <w:t>Tiatia</w:t>
            </w:r>
            <w:proofErr w:type="spellEnd"/>
            <w:r>
              <w:rPr>
                <w:rFonts w:ascii="Calibri Light" w:hAnsi="Calibri Light" w:cs="Arial"/>
                <w:b/>
                <w:sz w:val="22"/>
                <w:szCs w:val="22"/>
                <w:lang w:val="en-GB" w:eastAsia="en-GB"/>
              </w:rPr>
              <w:t xml:space="preserve"> and Kerry Dalton, CEO, Citizens Advice Bureau (CAB) </w:t>
            </w:r>
          </w:p>
          <w:p w:rsidR="009157AC" w:rsidRDefault="009157AC" w:rsidP="00174BAE">
            <w:pPr>
              <w:pStyle w:val="ListParagraph"/>
              <w:spacing w:line="276" w:lineRule="auto"/>
              <w:ind w:left="0"/>
              <w:rPr>
                <w:rFonts w:ascii="Calibri Light" w:hAnsi="Calibri Light" w:cs="Arial"/>
                <w:sz w:val="22"/>
                <w:szCs w:val="22"/>
                <w:lang w:val="en-GB" w:eastAsia="en-GB"/>
              </w:rPr>
            </w:pPr>
          </w:p>
          <w:p w:rsidR="009157AC" w:rsidRDefault="009157AC" w:rsidP="00174BAE">
            <w:pPr>
              <w:pStyle w:val="ListParagraph"/>
              <w:spacing w:line="276" w:lineRule="auto"/>
              <w:ind w:left="0"/>
              <w:rPr>
                <w:rFonts w:ascii="Calibri Light" w:hAnsi="Calibri Light" w:cs="Arial"/>
                <w:sz w:val="22"/>
                <w:szCs w:val="22"/>
                <w:lang w:val="en-GB" w:eastAsia="en-GB"/>
              </w:rPr>
            </w:pPr>
            <w:r>
              <w:rPr>
                <w:rFonts w:ascii="Calibri Light" w:hAnsi="Calibri Light" w:cs="Arial"/>
                <w:sz w:val="22"/>
                <w:szCs w:val="22"/>
                <w:lang w:val="en-GB" w:eastAsia="en-GB"/>
              </w:rPr>
              <w:t xml:space="preserve">Dr Ramona and Kerry </w:t>
            </w:r>
            <w:r w:rsidRPr="00096DD0">
              <w:rPr>
                <w:rFonts w:ascii="Calibri Light" w:hAnsi="Calibri Light" w:cs="Arial"/>
                <w:sz w:val="22"/>
                <w:szCs w:val="22"/>
                <w:lang w:val="en-GB" w:eastAsia="en-GB"/>
              </w:rPr>
              <w:t>provided an update o</w:t>
            </w:r>
            <w:r>
              <w:rPr>
                <w:rFonts w:ascii="Calibri Light" w:hAnsi="Calibri Light" w:cs="Arial"/>
                <w:sz w:val="22"/>
                <w:szCs w:val="22"/>
                <w:lang w:val="en-GB" w:eastAsia="en-GB"/>
              </w:rPr>
              <w:t xml:space="preserve">n the role of CAB and services that it provides to society across the country. </w:t>
            </w:r>
          </w:p>
          <w:p w:rsidR="009157AC" w:rsidRDefault="009157AC" w:rsidP="00174BAE">
            <w:pPr>
              <w:pStyle w:val="ListParagraph"/>
              <w:spacing w:line="276" w:lineRule="auto"/>
              <w:ind w:left="0"/>
              <w:rPr>
                <w:rFonts w:ascii="Calibri Light" w:hAnsi="Calibri Light" w:cs="Arial"/>
                <w:sz w:val="22"/>
                <w:szCs w:val="22"/>
                <w:lang w:val="en-GB" w:eastAsia="en-GB"/>
              </w:rPr>
            </w:pPr>
            <w:r>
              <w:rPr>
                <w:rFonts w:ascii="Calibri Light" w:hAnsi="Calibri Light" w:cs="Arial"/>
                <w:sz w:val="22"/>
                <w:szCs w:val="22"/>
                <w:lang w:val="en-GB" w:eastAsia="en-GB"/>
              </w:rPr>
              <w:t xml:space="preserve">Both reiterated the need to improve and increase its engagement with PAG. </w:t>
            </w:r>
          </w:p>
          <w:p w:rsidR="009157AC" w:rsidRDefault="009157AC" w:rsidP="00174BAE">
            <w:pPr>
              <w:pStyle w:val="ListParagraph"/>
              <w:spacing w:line="276" w:lineRule="auto"/>
              <w:ind w:left="0"/>
              <w:rPr>
                <w:rFonts w:ascii="Calibri Light" w:hAnsi="Calibri Light" w:cs="Arial"/>
                <w:sz w:val="22"/>
                <w:szCs w:val="22"/>
                <w:lang w:val="en-GB" w:eastAsia="en-GB"/>
              </w:rPr>
            </w:pPr>
            <w:r>
              <w:rPr>
                <w:rFonts w:ascii="Calibri Light" w:hAnsi="Calibri Light" w:cs="Arial"/>
                <w:sz w:val="22"/>
                <w:szCs w:val="22"/>
                <w:lang w:val="en-GB" w:eastAsia="en-GB"/>
              </w:rPr>
              <w:t xml:space="preserve">Kerry emphasised on the press release noting that Council and CAB are working together and have a productive relationship and are looking forward to its future partnership. </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Discussion ensued around data collected for last 10 years as part of CAB’s transformation process as a digital organisation. </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 Top issues for Pacific clients – citizenship, immigration, rental housing, budgeting, IRD, death, work, law enforcement </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need for more Pacific people volunteer in CAB</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PAG welcomed Council decision to continue CAB funding, while reviewing ongoing support.</w:t>
            </w:r>
          </w:p>
          <w:p w:rsidR="009157AC" w:rsidRDefault="009157AC" w:rsidP="00174BAE">
            <w:pPr>
              <w:spacing w:line="276" w:lineRule="auto"/>
              <w:rPr>
                <w:rFonts w:ascii="Calibri Light" w:hAnsi="Calibri Light" w:cs="Arial"/>
                <w:sz w:val="22"/>
                <w:szCs w:val="22"/>
                <w:lang w:val="en-GB" w:eastAsia="en-GB"/>
              </w:rPr>
            </w:pPr>
          </w:p>
          <w:p w:rsidR="009157AC" w:rsidRDefault="009157AC" w:rsidP="00174BAE">
            <w:pPr>
              <w:spacing w:line="276" w:lineRule="auto"/>
              <w:rPr>
                <w:rFonts w:ascii="Calibri Light" w:hAnsi="Calibri Light" w:cs="Arial"/>
                <w:sz w:val="22"/>
                <w:szCs w:val="22"/>
                <w:lang w:val="en-GB" w:eastAsia="en-GB"/>
              </w:rPr>
            </w:pPr>
            <w:r w:rsidRPr="00174BAE">
              <w:rPr>
                <w:rFonts w:ascii="Calibri Light" w:hAnsi="Calibri Light" w:cs="Arial"/>
                <w:b/>
                <w:sz w:val="22"/>
                <w:szCs w:val="22"/>
                <w:lang w:val="en-GB" w:eastAsia="en-GB"/>
              </w:rPr>
              <w:t>Action:</w:t>
            </w:r>
            <w:r>
              <w:rPr>
                <w:rFonts w:ascii="Calibri Light" w:hAnsi="Calibri Light" w:cs="Arial"/>
                <w:sz w:val="22"/>
                <w:szCs w:val="22"/>
                <w:lang w:val="en-GB" w:eastAsia="en-GB"/>
              </w:rPr>
              <w:t xml:space="preserve"> Agreed to establish closer working relationship between PAG and Wellington CABs re issues of concern to Wellington’s Pacific communities.</w:t>
            </w:r>
          </w:p>
          <w:p w:rsidR="009157AC" w:rsidRDefault="009157AC" w:rsidP="00174BAE">
            <w:pPr>
              <w:pStyle w:val="ListParagraph"/>
              <w:spacing w:line="276" w:lineRule="auto"/>
              <w:ind w:left="0"/>
              <w:rPr>
                <w:rFonts w:ascii="Calibri Light" w:hAnsi="Calibri Light" w:cs="Arial"/>
                <w:b/>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tcPr>
          <w:p w:rsidR="009157AC" w:rsidRDefault="009157AC" w:rsidP="00174BAE">
            <w:pPr>
              <w:spacing w:line="276" w:lineRule="auto"/>
              <w:rPr>
                <w:rFonts w:ascii="Calibri Light" w:hAnsi="Calibri Light" w:cs="Arial"/>
                <w:b/>
                <w:kern w:val="22"/>
                <w:sz w:val="22"/>
                <w:szCs w:val="22"/>
                <w:lang w:val="en-NZ" w:eastAsia="en-GB"/>
              </w:rPr>
            </w:pPr>
          </w:p>
        </w:tc>
      </w:tr>
      <w:tr w:rsidR="009157AC" w:rsidTr="00174BAE">
        <w:tc>
          <w:tcPr>
            <w:tcW w:w="568" w:type="dxa"/>
            <w:tcBorders>
              <w:top w:val="single" w:sz="4" w:space="0" w:color="auto"/>
              <w:left w:val="single" w:sz="4" w:space="0" w:color="auto"/>
              <w:bottom w:val="single" w:sz="4" w:space="0" w:color="auto"/>
              <w:right w:val="single" w:sz="4" w:space="0" w:color="auto"/>
            </w:tcBorders>
          </w:tcPr>
          <w:p w:rsidR="009157AC" w:rsidRDefault="009157AC" w:rsidP="00174BAE">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9157AC" w:rsidRDefault="009157AC" w:rsidP="00174BAE">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 xml:space="preserve">Update on PAG appointment process – </w:t>
            </w:r>
            <w:proofErr w:type="spellStart"/>
            <w:r>
              <w:rPr>
                <w:rFonts w:ascii="Calibri Light" w:hAnsi="Calibri Light" w:cs="Arial"/>
                <w:b/>
                <w:sz w:val="22"/>
                <w:szCs w:val="22"/>
                <w:lang w:val="en-GB" w:eastAsia="en-GB"/>
              </w:rPr>
              <w:t>Crispian</w:t>
            </w:r>
            <w:proofErr w:type="spellEnd"/>
            <w:r>
              <w:rPr>
                <w:rFonts w:ascii="Calibri Light" w:hAnsi="Calibri Light" w:cs="Arial"/>
                <w:b/>
                <w:sz w:val="22"/>
                <w:szCs w:val="22"/>
                <w:lang w:val="en-GB" w:eastAsia="en-GB"/>
              </w:rPr>
              <w:t xml:space="preserve"> Franklin</w:t>
            </w:r>
          </w:p>
          <w:p w:rsidR="009157AC" w:rsidRDefault="009157AC" w:rsidP="00174BAE">
            <w:pPr>
              <w:spacing w:line="276" w:lineRule="auto"/>
              <w:rPr>
                <w:rFonts w:ascii="Calibri Light" w:hAnsi="Calibri Light" w:cs="Arial"/>
                <w:b/>
                <w:sz w:val="22"/>
                <w:szCs w:val="22"/>
                <w:lang w:val="en-GB" w:eastAsia="en-GB"/>
              </w:rPr>
            </w:pP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 Updated the group on the appointment process. </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 Angela to schedule interview dates after the shortlisting process </w:t>
            </w:r>
          </w:p>
          <w:p w:rsidR="009157AC" w:rsidRDefault="009157AC" w:rsidP="00174BAE">
            <w:pPr>
              <w:spacing w:line="276" w:lineRule="auto"/>
              <w:rPr>
                <w:rFonts w:ascii="Calibri Light" w:hAnsi="Calibri Light" w:cs="Arial"/>
                <w:b/>
                <w:sz w:val="22"/>
                <w:szCs w:val="22"/>
                <w:lang w:val="en-GB" w:eastAsia="en-GB"/>
              </w:rPr>
            </w:pPr>
          </w:p>
          <w:p w:rsidR="009157AC" w:rsidRDefault="009157AC" w:rsidP="00174BAE">
            <w:pPr>
              <w:spacing w:line="276" w:lineRule="auto"/>
              <w:rPr>
                <w:rFonts w:ascii="Calibri Light" w:hAnsi="Calibri Light" w:cs="Arial"/>
                <w:sz w:val="22"/>
                <w:szCs w:val="22"/>
                <w:lang w:val="en-GB" w:eastAsia="en-GB"/>
              </w:rPr>
            </w:pPr>
            <w:r w:rsidRPr="00174BAE">
              <w:rPr>
                <w:rFonts w:ascii="Calibri Light" w:hAnsi="Calibri Light" w:cs="Arial"/>
                <w:b/>
                <w:sz w:val="22"/>
                <w:szCs w:val="22"/>
                <w:lang w:val="en-GB" w:eastAsia="en-GB"/>
              </w:rPr>
              <w:t>Action:</w:t>
            </w:r>
            <w:r>
              <w:rPr>
                <w:rFonts w:ascii="Calibri Light" w:hAnsi="Calibri Light" w:cs="Arial"/>
                <w:sz w:val="22"/>
                <w:szCs w:val="22"/>
                <w:lang w:val="en-GB" w:eastAsia="en-GB"/>
              </w:rPr>
              <w:t xml:space="preserve"> </w:t>
            </w:r>
            <w:r>
              <w:rPr>
                <w:rFonts w:ascii="Calibri Light" w:hAnsi="Calibri Light" w:cs="Arial"/>
                <w:sz w:val="22"/>
                <w:szCs w:val="22"/>
                <w:lang w:val="en-GB" w:eastAsia="en-GB"/>
              </w:rPr>
              <w:t>Democracy Services</w:t>
            </w:r>
            <w:r>
              <w:rPr>
                <w:rFonts w:ascii="Calibri Light" w:hAnsi="Calibri Light" w:cs="Arial"/>
                <w:sz w:val="22"/>
                <w:szCs w:val="22"/>
                <w:lang w:val="en-GB" w:eastAsia="en-GB"/>
              </w:rPr>
              <w:t xml:space="preserve"> to schedule interviews for PAG Chair &amp; Deputy Chair, Democracy Services for prospective new members</w:t>
            </w:r>
          </w:p>
          <w:p w:rsidR="009157AC" w:rsidRPr="00096DD0" w:rsidRDefault="009157AC" w:rsidP="00174BAE">
            <w:pPr>
              <w:spacing w:line="276" w:lineRule="auto"/>
              <w:rPr>
                <w:rFonts w:ascii="Calibri Light" w:hAnsi="Calibri Light" w:cs="Arial"/>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hideMark/>
          </w:tcPr>
          <w:p w:rsidR="009157AC" w:rsidRDefault="009157AC" w:rsidP="00174BAE">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6.35pm</w:t>
            </w:r>
          </w:p>
        </w:tc>
      </w:tr>
      <w:tr w:rsidR="009157AC" w:rsidTr="00174BAE">
        <w:tc>
          <w:tcPr>
            <w:tcW w:w="568" w:type="dxa"/>
            <w:tcBorders>
              <w:top w:val="single" w:sz="4" w:space="0" w:color="auto"/>
              <w:left w:val="single" w:sz="4" w:space="0" w:color="auto"/>
              <w:bottom w:val="single" w:sz="4" w:space="0" w:color="auto"/>
              <w:right w:val="single" w:sz="4" w:space="0" w:color="auto"/>
            </w:tcBorders>
          </w:tcPr>
          <w:p w:rsidR="009157AC" w:rsidRDefault="009157AC" w:rsidP="00174BAE">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9157AC" w:rsidRDefault="009157AC" w:rsidP="00174BAE">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Debrief on PAG funding workshop last week</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b/>
                <w:sz w:val="22"/>
                <w:szCs w:val="22"/>
                <w:lang w:val="en-GB" w:eastAsia="en-GB"/>
              </w:rPr>
              <w:t xml:space="preserve">-  </w:t>
            </w:r>
            <w:r w:rsidRPr="00C12163">
              <w:rPr>
                <w:rFonts w:ascii="Calibri Light" w:hAnsi="Calibri Light" w:cs="Arial"/>
                <w:sz w:val="22"/>
                <w:szCs w:val="22"/>
                <w:lang w:val="en-GB" w:eastAsia="en-GB"/>
              </w:rPr>
              <w:t>86 people registered</w:t>
            </w:r>
            <w:r>
              <w:rPr>
                <w:rFonts w:ascii="Calibri Light" w:hAnsi="Calibri Light" w:cs="Arial"/>
                <w:sz w:val="22"/>
                <w:szCs w:val="22"/>
                <w:lang w:val="en-GB" w:eastAsia="en-GB"/>
              </w:rPr>
              <w:t xml:space="preserve"> and 51 attended</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 Positive feedback from attendees and opportunity for people to network. Good PAG attendance. </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 diverse range of people and ethnicities </w:t>
            </w:r>
          </w:p>
          <w:p w:rsidR="009157AC" w:rsidRDefault="009157AC" w:rsidP="00174BAE">
            <w:pPr>
              <w:spacing w:line="276" w:lineRule="auto"/>
              <w:rPr>
                <w:rFonts w:ascii="Calibri Light" w:hAnsi="Calibri Light" w:cs="Arial"/>
                <w:sz w:val="22"/>
                <w:szCs w:val="22"/>
                <w:lang w:val="en-GB" w:eastAsia="en-GB"/>
              </w:rPr>
            </w:pPr>
            <w:r w:rsidRPr="005E4190">
              <w:rPr>
                <w:rFonts w:ascii="Calibri Light" w:hAnsi="Calibri Light" w:cs="Arial"/>
                <w:b/>
                <w:sz w:val="22"/>
                <w:szCs w:val="22"/>
                <w:lang w:val="en-GB" w:eastAsia="en-GB"/>
              </w:rPr>
              <w:t>- Learning:</w:t>
            </w:r>
            <w:r>
              <w:rPr>
                <w:rFonts w:ascii="Calibri Light" w:hAnsi="Calibri Light" w:cs="Arial"/>
                <w:sz w:val="22"/>
                <w:szCs w:val="22"/>
                <w:lang w:val="en-GB" w:eastAsia="en-GB"/>
              </w:rPr>
              <w:t xml:space="preserve"> : church organisations not following protocol and are being de-registered by </w:t>
            </w:r>
            <w:r>
              <w:rPr>
                <w:rFonts w:ascii="Calibri Light" w:hAnsi="Calibri Light" w:cs="Arial"/>
                <w:sz w:val="22"/>
                <w:szCs w:val="22"/>
                <w:lang w:val="en-GB" w:eastAsia="en-GB"/>
              </w:rPr>
              <w:lastRenderedPageBreak/>
              <w:t xml:space="preserve">Charities Services as not complying with rules. Will need training for Pacific organisations. </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 </w:t>
            </w:r>
            <w:proofErr w:type="gramStart"/>
            <w:r>
              <w:rPr>
                <w:rFonts w:ascii="Calibri Light" w:hAnsi="Calibri Light" w:cs="Arial"/>
                <w:sz w:val="22"/>
                <w:szCs w:val="22"/>
                <w:lang w:val="en-GB" w:eastAsia="en-GB"/>
              </w:rPr>
              <w:t>special</w:t>
            </w:r>
            <w:proofErr w:type="gramEnd"/>
            <w:r>
              <w:rPr>
                <w:rFonts w:ascii="Calibri Light" w:hAnsi="Calibri Light" w:cs="Arial"/>
                <w:sz w:val="22"/>
                <w:szCs w:val="22"/>
                <w:lang w:val="en-GB" w:eastAsia="en-GB"/>
              </w:rPr>
              <w:t xml:space="preserve"> thanks to Helena and Democracy Services for organising the workshop. </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 </w:t>
            </w:r>
            <w:proofErr w:type="gramStart"/>
            <w:r>
              <w:rPr>
                <w:rFonts w:ascii="Calibri Light" w:hAnsi="Calibri Light" w:cs="Arial"/>
                <w:sz w:val="22"/>
                <w:szCs w:val="22"/>
                <w:lang w:val="en-GB" w:eastAsia="en-GB"/>
              </w:rPr>
              <w:t>input</w:t>
            </w:r>
            <w:proofErr w:type="gramEnd"/>
            <w:r>
              <w:rPr>
                <w:rFonts w:ascii="Calibri Light" w:hAnsi="Calibri Light" w:cs="Arial"/>
                <w:sz w:val="22"/>
                <w:szCs w:val="22"/>
                <w:lang w:val="en-GB" w:eastAsia="en-GB"/>
              </w:rPr>
              <w:t xml:space="preserve"> will be helpful for next year’s process. </w:t>
            </w:r>
          </w:p>
          <w:p w:rsidR="009157AC" w:rsidRDefault="009157AC" w:rsidP="00174BAE">
            <w:pPr>
              <w:spacing w:line="276" w:lineRule="auto"/>
              <w:rPr>
                <w:rFonts w:ascii="Calibri Light" w:hAnsi="Calibri Light" w:cs="Arial"/>
                <w:sz w:val="22"/>
                <w:szCs w:val="22"/>
                <w:lang w:val="en-GB" w:eastAsia="en-GB"/>
              </w:rPr>
            </w:pPr>
          </w:p>
          <w:p w:rsidR="009157AC" w:rsidRPr="00C12163" w:rsidRDefault="009157AC" w:rsidP="00174BAE">
            <w:pPr>
              <w:spacing w:line="276" w:lineRule="auto"/>
              <w:rPr>
                <w:rFonts w:ascii="Calibri Light" w:hAnsi="Calibri Light" w:cs="Arial"/>
                <w:sz w:val="22"/>
                <w:szCs w:val="22"/>
                <w:lang w:val="en-GB" w:eastAsia="en-GB"/>
              </w:rPr>
            </w:pPr>
            <w:r w:rsidRPr="00174BAE">
              <w:rPr>
                <w:rFonts w:ascii="Calibri Light" w:hAnsi="Calibri Light" w:cs="Arial"/>
                <w:b/>
                <w:sz w:val="22"/>
                <w:szCs w:val="22"/>
                <w:lang w:val="en-GB" w:eastAsia="en-GB"/>
              </w:rPr>
              <w:t>Action:</w:t>
            </w:r>
            <w:r>
              <w:rPr>
                <w:rFonts w:ascii="Calibri Light" w:hAnsi="Calibri Light" w:cs="Arial"/>
                <w:sz w:val="22"/>
                <w:szCs w:val="22"/>
                <w:lang w:val="en-GB" w:eastAsia="en-GB"/>
              </w:rPr>
              <w:t xml:space="preserve"> Chair and Deputy Chair to hold debriefing session with Generosity NZ</w:t>
            </w:r>
          </w:p>
        </w:tc>
        <w:tc>
          <w:tcPr>
            <w:tcW w:w="1152" w:type="dxa"/>
            <w:tcBorders>
              <w:top w:val="single" w:sz="4" w:space="0" w:color="auto"/>
              <w:left w:val="single" w:sz="4" w:space="0" w:color="auto"/>
              <w:bottom w:val="single" w:sz="4" w:space="0" w:color="auto"/>
              <w:right w:val="single" w:sz="4" w:space="0" w:color="auto"/>
            </w:tcBorders>
            <w:hideMark/>
          </w:tcPr>
          <w:p w:rsidR="009157AC" w:rsidRDefault="009157AC" w:rsidP="00174BAE">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lastRenderedPageBreak/>
              <w:t>6.45pm</w:t>
            </w:r>
          </w:p>
        </w:tc>
      </w:tr>
      <w:tr w:rsidR="009157AC" w:rsidTr="00174BAE">
        <w:tc>
          <w:tcPr>
            <w:tcW w:w="568" w:type="dxa"/>
            <w:tcBorders>
              <w:top w:val="single" w:sz="4" w:space="0" w:color="auto"/>
              <w:left w:val="single" w:sz="4" w:space="0" w:color="auto"/>
              <w:bottom w:val="single" w:sz="4" w:space="0" w:color="auto"/>
              <w:right w:val="single" w:sz="4" w:space="0" w:color="auto"/>
            </w:tcBorders>
          </w:tcPr>
          <w:p w:rsidR="009157AC" w:rsidRDefault="009157AC" w:rsidP="00174BAE">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9157AC" w:rsidRDefault="009157AC" w:rsidP="00174BAE">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Discussion about hosting possible housing workshop hosted by PAG for Wellington’s Pacific Communities</w:t>
            </w:r>
          </w:p>
          <w:p w:rsidR="009157AC" w:rsidRDefault="009157AC" w:rsidP="00174BAE">
            <w:pPr>
              <w:spacing w:line="276" w:lineRule="auto"/>
              <w:rPr>
                <w:rFonts w:ascii="Calibri Light" w:hAnsi="Calibri Light" w:cs="Arial"/>
                <w:sz w:val="22"/>
                <w:szCs w:val="22"/>
                <w:lang w:val="en-GB" w:eastAsia="en-GB"/>
              </w:rPr>
            </w:pPr>
            <w:r w:rsidRPr="002C64B6">
              <w:rPr>
                <w:rFonts w:ascii="Calibri Light" w:hAnsi="Calibri Light" w:cs="Arial"/>
                <w:sz w:val="22"/>
                <w:szCs w:val="22"/>
                <w:lang w:val="en-GB" w:eastAsia="en-GB"/>
              </w:rPr>
              <w:t>Discussion ensued around</w:t>
            </w:r>
            <w:r>
              <w:rPr>
                <w:rFonts w:ascii="Calibri Light" w:hAnsi="Calibri Light" w:cs="Arial"/>
                <w:sz w:val="22"/>
                <w:szCs w:val="22"/>
                <w:lang w:val="en-GB" w:eastAsia="en-GB"/>
              </w:rPr>
              <w:t xml:space="preserve">: </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 availability of houses especially rental houses </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 suitability of houses </w:t>
            </w:r>
            <w:proofErr w:type="spellStart"/>
            <w:r>
              <w:rPr>
                <w:rFonts w:ascii="Calibri Light" w:hAnsi="Calibri Light" w:cs="Arial"/>
                <w:sz w:val="22"/>
                <w:szCs w:val="22"/>
                <w:lang w:val="en-GB" w:eastAsia="en-GB"/>
              </w:rPr>
              <w:t>e.g</w:t>
            </w:r>
            <w:proofErr w:type="spellEnd"/>
            <w:r>
              <w:rPr>
                <w:rFonts w:ascii="Calibri Light" w:hAnsi="Calibri Light" w:cs="Arial"/>
                <w:sz w:val="22"/>
                <w:szCs w:val="22"/>
                <w:lang w:val="en-GB" w:eastAsia="en-GB"/>
              </w:rPr>
              <w:t xml:space="preserve"> warm houses, WOF, not fit for purpose </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 pacific lens on housing issues </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 home ownership </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 student leasing </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 types of houses – units or houses </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 profile of housing tenants </w:t>
            </w:r>
          </w:p>
          <w:p w:rsidR="009157AC" w:rsidRDefault="009157AC" w:rsidP="00174BAE">
            <w:pPr>
              <w:spacing w:line="276" w:lineRule="auto"/>
              <w:rPr>
                <w:rFonts w:ascii="Calibri Light" w:hAnsi="Calibri Light" w:cs="Arial"/>
                <w:sz w:val="22"/>
                <w:szCs w:val="22"/>
                <w:lang w:val="en-GB" w:eastAsia="en-GB"/>
              </w:rPr>
            </w:pP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Workshop planning discussion: </w:t>
            </w:r>
          </w:p>
          <w:p w:rsidR="009157AC" w:rsidRDefault="009157AC" w:rsidP="009157AC">
            <w:pPr>
              <w:pStyle w:val="ListParagraph"/>
              <w:numPr>
                <w:ilvl w:val="0"/>
                <w:numId w:val="3"/>
              </w:numPr>
              <w:spacing w:line="276" w:lineRule="auto"/>
              <w:ind w:left="360"/>
              <w:rPr>
                <w:rFonts w:ascii="Calibri Light" w:hAnsi="Calibri Light" w:cs="Arial"/>
                <w:sz w:val="22"/>
                <w:szCs w:val="22"/>
                <w:lang w:val="en-GB" w:eastAsia="en-GB"/>
              </w:rPr>
            </w:pPr>
            <w:r>
              <w:rPr>
                <w:rFonts w:ascii="Calibri Light" w:hAnsi="Calibri Light" w:cs="Arial"/>
                <w:sz w:val="22"/>
                <w:szCs w:val="22"/>
                <w:lang w:val="en-GB" w:eastAsia="en-GB"/>
              </w:rPr>
              <w:t xml:space="preserve">1 day workshop (not full day) </w:t>
            </w:r>
          </w:p>
          <w:p w:rsidR="009157AC" w:rsidRDefault="009157AC" w:rsidP="009157AC">
            <w:pPr>
              <w:pStyle w:val="ListParagraph"/>
              <w:numPr>
                <w:ilvl w:val="0"/>
                <w:numId w:val="3"/>
              </w:numPr>
              <w:spacing w:line="276" w:lineRule="auto"/>
              <w:ind w:left="360"/>
              <w:rPr>
                <w:rFonts w:ascii="Calibri Light" w:hAnsi="Calibri Light" w:cs="Arial"/>
                <w:sz w:val="22"/>
                <w:szCs w:val="22"/>
                <w:lang w:val="en-GB" w:eastAsia="en-GB"/>
              </w:rPr>
            </w:pPr>
            <w:r>
              <w:rPr>
                <w:rFonts w:ascii="Calibri Light" w:hAnsi="Calibri Light" w:cs="Arial"/>
                <w:sz w:val="22"/>
                <w:szCs w:val="22"/>
                <w:lang w:val="en-GB" w:eastAsia="en-GB"/>
              </w:rPr>
              <w:t xml:space="preserve">Targeted approach + broad spectrum </w:t>
            </w:r>
          </w:p>
          <w:p w:rsidR="009157AC" w:rsidRDefault="009157AC" w:rsidP="009157AC">
            <w:pPr>
              <w:pStyle w:val="ListParagraph"/>
              <w:numPr>
                <w:ilvl w:val="0"/>
                <w:numId w:val="3"/>
              </w:numPr>
              <w:spacing w:line="276" w:lineRule="auto"/>
              <w:ind w:left="360"/>
              <w:rPr>
                <w:rFonts w:ascii="Calibri Light" w:hAnsi="Calibri Light" w:cs="Arial"/>
                <w:sz w:val="22"/>
                <w:szCs w:val="22"/>
                <w:lang w:val="en-GB" w:eastAsia="en-GB"/>
              </w:rPr>
            </w:pPr>
            <w:r>
              <w:rPr>
                <w:rFonts w:ascii="Calibri Light" w:hAnsi="Calibri Light" w:cs="Arial"/>
                <w:sz w:val="22"/>
                <w:szCs w:val="22"/>
                <w:lang w:val="en-GB" w:eastAsia="en-GB"/>
              </w:rPr>
              <w:t xml:space="preserve">Need to focus discussion to attract greater attendance </w:t>
            </w:r>
          </w:p>
          <w:p w:rsidR="009157AC" w:rsidRDefault="009157AC" w:rsidP="009157AC">
            <w:pPr>
              <w:pStyle w:val="ListParagraph"/>
              <w:numPr>
                <w:ilvl w:val="0"/>
                <w:numId w:val="3"/>
              </w:numPr>
              <w:spacing w:line="276" w:lineRule="auto"/>
              <w:ind w:left="360"/>
              <w:rPr>
                <w:rFonts w:ascii="Calibri Light" w:hAnsi="Calibri Light" w:cs="Arial"/>
                <w:sz w:val="22"/>
                <w:szCs w:val="22"/>
                <w:lang w:val="en-GB" w:eastAsia="en-GB"/>
              </w:rPr>
            </w:pPr>
            <w:r>
              <w:rPr>
                <w:rFonts w:ascii="Calibri Light" w:hAnsi="Calibri Light" w:cs="Arial"/>
                <w:sz w:val="22"/>
                <w:szCs w:val="22"/>
                <w:lang w:val="en-GB" w:eastAsia="en-GB"/>
              </w:rPr>
              <w:t>Need to be clear who the target audience is and how to engage effectively with what people want from this workshop e.g. marketed as Home ownership forum would attract wider audience</w:t>
            </w:r>
          </w:p>
          <w:p w:rsidR="009157AC" w:rsidRDefault="009157AC" w:rsidP="009157AC">
            <w:pPr>
              <w:pStyle w:val="ListParagraph"/>
              <w:numPr>
                <w:ilvl w:val="0"/>
                <w:numId w:val="3"/>
              </w:numPr>
              <w:spacing w:line="276" w:lineRule="auto"/>
              <w:ind w:left="360"/>
              <w:rPr>
                <w:rFonts w:ascii="Calibri Light" w:hAnsi="Calibri Light" w:cs="Arial"/>
                <w:sz w:val="22"/>
                <w:szCs w:val="22"/>
                <w:lang w:val="en-GB" w:eastAsia="en-GB"/>
              </w:rPr>
            </w:pPr>
            <w:r>
              <w:rPr>
                <w:rFonts w:ascii="Calibri Light" w:hAnsi="Calibri Light" w:cs="Arial"/>
                <w:sz w:val="22"/>
                <w:szCs w:val="22"/>
                <w:lang w:val="en-GB" w:eastAsia="en-GB"/>
              </w:rPr>
              <w:t xml:space="preserve">Focus on education programme: </w:t>
            </w:r>
          </w:p>
          <w:p w:rsidR="009157AC" w:rsidRDefault="009157AC" w:rsidP="009157AC">
            <w:pPr>
              <w:pStyle w:val="ListParagraph"/>
              <w:numPr>
                <w:ilvl w:val="0"/>
                <w:numId w:val="3"/>
              </w:num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What it will look like? </w:t>
            </w:r>
          </w:p>
          <w:p w:rsidR="009157AC" w:rsidRDefault="009157AC" w:rsidP="009157AC">
            <w:pPr>
              <w:pStyle w:val="ListParagraph"/>
              <w:numPr>
                <w:ilvl w:val="0"/>
                <w:numId w:val="3"/>
              </w:num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How to achieve this </w:t>
            </w:r>
          </w:p>
          <w:p w:rsidR="009157AC" w:rsidRDefault="009157AC" w:rsidP="009157AC">
            <w:pPr>
              <w:pStyle w:val="ListParagraph"/>
              <w:numPr>
                <w:ilvl w:val="0"/>
                <w:numId w:val="3"/>
              </w:num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Provide Pacific people with tools</w:t>
            </w:r>
          </w:p>
          <w:p w:rsidR="009157AC" w:rsidRDefault="009157AC" w:rsidP="00174BAE">
            <w:pPr>
              <w:spacing w:line="276" w:lineRule="auto"/>
              <w:rPr>
                <w:rFonts w:ascii="Calibri Light" w:hAnsi="Calibri Light" w:cs="Arial"/>
                <w:sz w:val="22"/>
                <w:szCs w:val="22"/>
                <w:lang w:val="en-GB" w:eastAsia="en-GB"/>
              </w:rPr>
            </w:pPr>
          </w:p>
          <w:p w:rsidR="009157AC" w:rsidRPr="00174BAE" w:rsidRDefault="009157AC" w:rsidP="00174BAE">
            <w:pPr>
              <w:spacing w:line="276" w:lineRule="auto"/>
              <w:rPr>
                <w:rFonts w:ascii="Calibri Light" w:hAnsi="Calibri Light" w:cs="Arial"/>
                <w:sz w:val="22"/>
                <w:szCs w:val="22"/>
                <w:lang w:val="en-GB" w:eastAsia="en-GB"/>
              </w:rPr>
            </w:pPr>
            <w:r w:rsidRPr="00174BAE">
              <w:rPr>
                <w:rFonts w:ascii="Calibri Light" w:hAnsi="Calibri Light" w:cs="Arial"/>
                <w:b/>
                <w:sz w:val="22"/>
                <w:szCs w:val="22"/>
                <w:lang w:val="en-GB" w:eastAsia="en-GB"/>
              </w:rPr>
              <w:t>Action:</w:t>
            </w:r>
            <w:r w:rsidRPr="00174BAE">
              <w:rPr>
                <w:rFonts w:ascii="Calibri Light" w:hAnsi="Calibri Light" w:cs="Arial"/>
                <w:sz w:val="22"/>
                <w:szCs w:val="22"/>
                <w:lang w:val="en-GB" w:eastAsia="en-GB"/>
              </w:rPr>
              <w:t xml:space="preserve"> Health &amp; Wellbeing Subcommittee to report back at the next meeting and frame it along 3 pertinent questions, potential solutions</w:t>
            </w:r>
            <w:r>
              <w:rPr>
                <w:rFonts w:ascii="Calibri Light" w:hAnsi="Calibri Light" w:cs="Arial"/>
                <w:sz w:val="22"/>
                <w:szCs w:val="22"/>
                <w:lang w:val="en-GB" w:eastAsia="en-GB"/>
              </w:rPr>
              <w:t xml:space="preserve">, </w:t>
            </w:r>
            <w:r w:rsidRPr="00174BAE">
              <w:rPr>
                <w:rFonts w:ascii="Calibri Light" w:hAnsi="Calibri Light" w:cs="Arial"/>
                <w:sz w:val="22"/>
                <w:szCs w:val="22"/>
                <w:lang w:val="en-GB" w:eastAsia="en-GB"/>
              </w:rPr>
              <w:t xml:space="preserve">objectives and target engagement group. </w:t>
            </w:r>
          </w:p>
          <w:p w:rsidR="009157AC" w:rsidRPr="002C64B6" w:rsidRDefault="009157AC" w:rsidP="00174BAE">
            <w:pPr>
              <w:spacing w:line="276" w:lineRule="auto"/>
              <w:rPr>
                <w:rFonts w:ascii="Calibri Light" w:hAnsi="Calibri Light" w:cs="Arial"/>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tcPr>
          <w:p w:rsidR="009157AC" w:rsidRDefault="009157AC" w:rsidP="00174BAE">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7.00pm</w:t>
            </w:r>
          </w:p>
        </w:tc>
      </w:tr>
      <w:tr w:rsidR="009157AC" w:rsidTr="00174BAE">
        <w:trPr>
          <w:trHeight w:val="219"/>
        </w:trPr>
        <w:tc>
          <w:tcPr>
            <w:tcW w:w="568" w:type="dxa"/>
            <w:tcBorders>
              <w:top w:val="single" w:sz="4" w:space="0" w:color="auto"/>
              <w:left w:val="single" w:sz="4" w:space="0" w:color="auto"/>
              <w:bottom w:val="single" w:sz="4" w:space="0" w:color="auto"/>
              <w:right w:val="single" w:sz="4" w:space="0" w:color="auto"/>
            </w:tcBorders>
          </w:tcPr>
          <w:p w:rsidR="009157AC" w:rsidRDefault="009157AC" w:rsidP="00174BAE">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9157AC" w:rsidRDefault="009157AC" w:rsidP="00174BAE">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 xml:space="preserve">Action Plan Updates </w:t>
            </w:r>
          </w:p>
          <w:p w:rsidR="009157AC" w:rsidRDefault="009157AC" w:rsidP="00174BAE">
            <w:pPr>
              <w:spacing w:line="276" w:lineRule="auto"/>
              <w:rPr>
                <w:rFonts w:ascii="Calibri Light" w:hAnsi="Calibri Light" w:cs="Arial"/>
                <w:sz w:val="22"/>
                <w:szCs w:val="22"/>
                <w:lang w:val="en-GB" w:eastAsia="en-GB"/>
              </w:rPr>
            </w:pP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The Chair thanked sub-committees who had uploaded updates to the Dropbox: Communications, Governance, Youth and Arts &amp; Culture</w:t>
            </w:r>
          </w:p>
          <w:p w:rsidR="009157AC" w:rsidRDefault="009157AC" w:rsidP="00174BAE">
            <w:pPr>
              <w:spacing w:line="276" w:lineRule="auto"/>
              <w:rPr>
                <w:rFonts w:ascii="Calibri Light" w:hAnsi="Calibri Light" w:cs="Arial"/>
                <w:sz w:val="22"/>
                <w:szCs w:val="22"/>
                <w:lang w:val="en-GB" w:eastAsia="en-GB"/>
              </w:rPr>
            </w:pPr>
          </w:p>
          <w:p w:rsidR="009157AC" w:rsidRPr="00174BAE" w:rsidRDefault="009157AC" w:rsidP="00174BAE">
            <w:pPr>
              <w:spacing w:line="276" w:lineRule="auto"/>
              <w:rPr>
                <w:rFonts w:ascii="Calibri Light" w:hAnsi="Calibri Light" w:cs="Arial"/>
                <w:b/>
                <w:sz w:val="22"/>
                <w:szCs w:val="22"/>
                <w:lang w:val="en-GB" w:eastAsia="en-GB"/>
              </w:rPr>
            </w:pPr>
            <w:r w:rsidRPr="00174BAE">
              <w:rPr>
                <w:rFonts w:ascii="Calibri Light" w:hAnsi="Calibri Light" w:cs="Arial"/>
                <w:b/>
                <w:sz w:val="22"/>
                <w:szCs w:val="22"/>
                <w:lang w:val="en-GB" w:eastAsia="en-GB"/>
              </w:rPr>
              <w:t>Youth Sub Committee (Ofania)</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 Wellington Secondary school meeting the Mayor afternoon tea 21 June </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 Digital tech on  (school space – </w:t>
            </w:r>
            <w:proofErr w:type="spellStart"/>
            <w:r>
              <w:rPr>
                <w:rFonts w:ascii="Calibri Light" w:hAnsi="Calibri Light" w:cs="Arial"/>
                <w:sz w:val="22"/>
                <w:szCs w:val="22"/>
                <w:lang w:val="en-GB" w:eastAsia="en-GB"/>
              </w:rPr>
              <w:t>Porirua</w:t>
            </w:r>
            <w:proofErr w:type="spellEnd"/>
            <w:r>
              <w:rPr>
                <w:rFonts w:ascii="Calibri Light" w:hAnsi="Calibri Light" w:cs="Arial"/>
                <w:sz w:val="22"/>
                <w:szCs w:val="22"/>
                <w:lang w:val="en-GB" w:eastAsia="en-GB"/>
              </w:rPr>
              <w:t xml:space="preserve"> Region</w:t>
            </w:r>
            <w:r>
              <w:rPr>
                <w:rFonts w:ascii="Calibri Light" w:hAnsi="Calibri Light" w:cs="Arial"/>
                <w:sz w:val="22"/>
                <w:szCs w:val="22"/>
                <w:lang w:val="en-GB" w:eastAsia="en-GB"/>
              </w:rPr>
              <w:t>)</w:t>
            </w:r>
            <w:r>
              <w:rPr>
                <w:rFonts w:ascii="Calibri Light" w:hAnsi="Calibri Light" w:cs="Arial"/>
                <w:sz w:val="22"/>
                <w:szCs w:val="22"/>
                <w:lang w:val="en-GB" w:eastAsia="en-GB"/>
              </w:rPr>
              <w:t xml:space="preserve"> </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 </w:t>
            </w:r>
            <w:proofErr w:type="spellStart"/>
            <w:r>
              <w:rPr>
                <w:rFonts w:ascii="Calibri Light" w:hAnsi="Calibri Light" w:cs="Arial"/>
                <w:sz w:val="22"/>
                <w:szCs w:val="22"/>
                <w:lang w:val="en-GB" w:eastAsia="en-GB"/>
              </w:rPr>
              <w:t>Porirua</w:t>
            </w:r>
            <w:proofErr w:type="spellEnd"/>
            <w:r>
              <w:rPr>
                <w:rFonts w:ascii="Calibri Light" w:hAnsi="Calibri Light" w:cs="Arial"/>
                <w:sz w:val="22"/>
                <w:szCs w:val="22"/>
                <w:lang w:val="en-GB" w:eastAsia="en-GB"/>
              </w:rPr>
              <w:t xml:space="preserve"> College – implementing 3D design into school curriculum </w:t>
            </w: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L</w:t>
            </w:r>
            <w:r>
              <w:rPr>
                <w:rFonts w:ascii="Calibri Light" w:hAnsi="Calibri Light" w:cs="Arial"/>
                <w:sz w:val="22"/>
                <w:szCs w:val="22"/>
                <w:lang w:val="en-GB" w:eastAsia="en-GB"/>
              </w:rPr>
              <w:t xml:space="preserve">anguage week </w:t>
            </w:r>
          </w:p>
          <w:p w:rsidR="009157AC" w:rsidRDefault="009157AC" w:rsidP="00174BAE">
            <w:pPr>
              <w:spacing w:line="276" w:lineRule="auto"/>
              <w:rPr>
                <w:rFonts w:ascii="Calibri Light" w:hAnsi="Calibri Light" w:cs="Arial"/>
                <w:bCs/>
                <w:color w:val="000000"/>
                <w:sz w:val="22"/>
                <w:szCs w:val="22"/>
                <w:lang w:val="en-NZ" w:eastAsia="en-NZ"/>
              </w:rPr>
            </w:pPr>
          </w:p>
          <w:p w:rsidR="009157AC" w:rsidRPr="00174BAE" w:rsidRDefault="009157AC" w:rsidP="00174BAE">
            <w:pPr>
              <w:spacing w:line="276" w:lineRule="auto"/>
              <w:rPr>
                <w:rFonts w:ascii="Calibri Light" w:hAnsi="Calibri Light" w:cs="Arial"/>
                <w:b/>
                <w:bCs/>
                <w:color w:val="000000"/>
                <w:sz w:val="22"/>
                <w:szCs w:val="22"/>
                <w:lang w:val="en-NZ" w:eastAsia="en-NZ"/>
              </w:rPr>
            </w:pPr>
            <w:r w:rsidRPr="00174BAE">
              <w:rPr>
                <w:rFonts w:ascii="Calibri Light" w:hAnsi="Calibri Light" w:cs="Arial"/>
                <w:b/>
                <w:bCs/>
                <w:color w:val="000000"/>
                <w:sz w:val="22"/>
                <w:szCs w:val="22"/>
                <w:lang w:val="en-NZ" w:eastAsia="en-NZ"/>
              </w:rPr>
              <w:t xml:space="preserve">Arts &amp; Culture Sub-Committee (Kira) </w:t>
            </w:r>
          </w:p>
          <w:p w:rsidR="009157AC" w:rsidRDefault="009157AC" w:rsidP="009157AC">
            <w:pPr>
              <w:pStyle w:val="ListParagraph"/>
              <w:numPr>
                <w:ilvl w:val="0"/>
                <w:numId w:val="3"/>
              </w:numPr>
              <w:spacing w:line="276" w:lineRule="auto"/>
              <w:ind w:left="360"/>
              <w:rPr>
                <w:rFonts w:ascii="Calibri Light" w:hAnsi="Calibri Light" w:cs="Arial"/>
                <w:bCs/>
                <w:color w:val="000000"/>
                <w:sz w:val="22"/>
                <w:szCs w:val="22"/>
                <w:lang w:val="en-NZ" w:eastAsia="en-NZ"/>
              </w:rPr>
            </w:pPr>
            <w:r w:rsidRPr="000F18B5">
              <w:rPr>
                <w:rFonts w:ascii="Calibri Light" w:hAnsi="Calibri Light" w:cs="Arial"/>
                <w:bCs/>
                <w:color w:val="000000"/>
                <w:sz w:val="22"/>
                <w:szCs w:val="22"/>
                <w:lang w:val="en-NZ" w:eastAsia="en-NZ"/>
              </w:rPr>
              <w:t xml:space="preserve"> </w:t>
            </w:r>
            <w:r>
              <w:rPr>
                <w:rFonts w:ascii="Calibri Light" w:hAnsi="Calibri Light" w:cs="Arial"/>
                <w:bCs/>
                <w:color w:val="000000"/>
                <w:sz w:val="22"/>
                <w:szCs w:val="22"/>
                <w:lang w:val="en-NZ" w:eastAsia="en-NZ"/>
              </w:rPr>
              <w:t xml:space="preserve">Updated the group re Multicultural Wellington – Project partner with Police College. </w:t>
            </w:r>
            <w:proofErr w:type="spellStart"/>
            <w:r>
              <w:rPr>
                <w:rFonts w:ascii="Calibri Light" w:hAnsi="Calibri Light" w:cs="Arial"/>
                <w:bCs/>
                <w:color w:val="000000"/>
                <w:sz w:val="22"/>
                <w:szCs w:val="22"/>
                <w:lang w:val="en-NZ" w:eastAsia="en-NZ"/>
              </w:rPr>
              <w:t>Powhiri</w:t>
            </w:r>
            <w:proofErr w:type="spellEnd"/>
            <w:r>
              <w:rPr>
                <w:rFonts w:ascii="Calibri Light" w:hAnsi="Calibri Light" w:cs="Arial"/>
                <w:bCs/>
                <w:color w:val="000000"/>
                <w:sz w:val="22"/>
                <w:szCs w:val="22"/>
                <w:lang w:val="en-NZ" w:eastAsia="en-NZ"/>
              </w:rPr>
              <w:t xml:space="preserve"> for new recruits and dinner function with diverse community (to be held on 16 </w:t>
            </w:r>
            <w:r>
              <w:rPr>
                <w:rFonts w:ascii="Calibri Light" w:hAnsi="Calibri Light" w:cs="Arial"/>
                <w:bCs/>
                <w:color w:val="000000"/>
                <w:sz w:val="22"/>
                <w:szCs w:val="22"/>
                <w:lang w:val="en-NZ" w:eastAsia="en-NZ"/>
              </w:rPr>
              <w:lastRenderedPageBreak/>
              <w:t xml:space="preserve">August) </w:t>
            </w:r>
          </w:p>
          <w:p w:rsidR="009157AC" w:rsidRDefault="009157AC" w:rsidP="009157AC">
            <w:pPr>
              <w:pStyle w:val="ListParagraph"/>
              <w:spacing w:line="276" w:lineRule="auto"/>
              <w:ind w:left="360"/>
              <w:rPr>
                <w:rFonts w:ascii="Calibri Light" w:hAnsi="Calibri Light" w:cs="Arial"/>
                <w:bCs/>
                <w:color w:val="000000"/>
                <w:sz w:val="22"/>
                <w:szCs w:val="22"/>
                <w:lang w:val="en-NZ" w:eastAsia="en-NZ"/>
              </w:rPr>
            </w:pPr>
          </w:p>
          <w:p w:rsidR="009157AC" w:rsidRPr="00174BAE" w:rsidRDefault="009157AC" w:rsidP="00174BAE">
            <w:pPr>
              <w:spacing w:line="276" w:lineRule="auto"/>
              <w:rPr>
                <w:rFonts w:ascii="Calibri Light" w:hAnsi="Calibri Light" w:cs="Arial"/>
                <w:b/>
                <w:bCs/>
                <w:color w:val="000000"/>
                <w:sz w:val="22"/>
                <w:szCs w:val="22"/>
                <w:lang w:val="en-NZ" w:eastAsia="en-NZ"/>
              </w:rPr>
            </w:pPr>
            <w:r w:rsidRPr="00174BAE">
              <w:rPr>
                <w:rFonts w:ascii="Calibri Light" w:hAnsi="Calibri Light" w:cs="Arial"/>
                <w:b/>
                <w:bCs/>
                <w:color w:val="000000"/>
                <w:sz w:val="22"/>
                <w:szCs w:val="22"/>
                <w:lang w:val="en-NZ" w:eastAsia="en-NZ"/>
              </w:rPr>
              <w:t xml:space="preserve">Governance Sub-Committee (Jocelyn) </w:t>
            </w:r>
          </w:p>
          <w:p w:rsidR="009157AC" w:rsidRDefault="009157AC" w:rsidP="009157AC">
            <w:pPr>
              <w:pStyle w:val="ListParagraph"/>
              <w:numPr>
                <w:ilvl w:val="0"/>
                <w:numId w:val="3"/>
              </w:numPr>
              <w:spacing w:line="276" w:lineRule="auto"/>
              <w:ind w:left="360"/>
              <w:rPr>
                <w:rFonts w:ascii="Calibri Light" w:hAnsi="Calibri Light" w:cs="Arial"/>
                <w:bCs/>
                <w:color w:val="000000"/>
                <w:sz w:val="22"/>
                <w:szCs w:val="22"/>
                <w:lang w:val="en-NZ" w:eastAsia="en-NZ"/>
              </w:rPr>
            </w:pPr>
            <w:r>
              <w:rPr>
                <w:rFonts w:ascii="Calibri Light" w:hAnsi="Calibri Light" w:cs="Arial"/>
                <w:bCs/>
                <w:color w:val="000000"/>
                <w:sz w:val="22"/>
                <w:szCs w:val="22"/>
                <w:lang w:val="en-NZ" w:eastAsia="en-NZ"/>
              </w:rPr>
              <w:t>Outcome of funding workshop already discussed</w:t>
            </w:r>
          </w:p>
          <w:p w:rsidR="009157AC" w:rsidRDefault="009157AC" w:rsidP="009157AC">
            <w:pPr>
              <w:pStyle w:val="ListParagraph"/>
              <w:numPr>
                <w:ilvl w:val="0"/>
                <w:numId w:val="3"/>
              </w:numPr>
              <w:spacing w:line="276" w:lineRule="auto"/>
              <w:ind w:left="360"/>
              <w:rPr>
                <w:rFonts w:ascii="Calibri Light" w:hAnsi="Calibri Light" w:cs="Arial"/>
                <w:bCs/>
                <w:color w:val="000000"/>
                <w:sz w:val="22"/>
                <w:szCs w:val="22"/>
                <w:lang w:val="en-NZ" w:eastAsia="en-NZ"/>
              </w:rPr>
            </w:pPr>
            <w:r>
              <w:rPr>
                <w:rFonts w:ascii="Calibri Light" w:hAnsi="Calibri Light" w:cs="Arial"/>
                <w:bCs/>
                <w:color w:val="000000"/>
                <w:sz w:val="22"/>
                <w:szCs w:val="22"/>
                <w:lang w:val="en-NZ" w:eastAsia="en-NZ"/>
              </w:rPr>
              <w:t xml:space="preserve">Long-term plan update – 60 people responded and had a face-to-face discussion. </w:t>
            </w:r>
          </w:p>
          <w:p w:rsidR="009157AC" w:rsidRDefault="009157AC" w:rsidP="009157AC">
            <w:pPr>
              <w:pStyle w:val="ListParagraph"/>
              <w:numPr>
                <w:ilvl w:val="0"/>
                <w:numId w:val="3"/>
              </w:numPr>
              <w:spacing w:line="276" w:lineRule="auto"/>
              <w:ind w:left="360"/>
              <w:rPr>
                <w:rFonts w:ascii="Calibri Light" w:hAnsi="Calibri Light" w:cs="Arial"/>
                <w:bCs/>
                <w:color w:val="000000"/>
                <w:sz w:val="22"/>
                <w:szCs w:val="22"/>
                <w:lang w:val="en-NZ" w:eastAsia="en-NZ"/>
              </w:rPr>
            </w:pPr>
            <w:r>
              <w:rPr>
                <w:rFonts w:ascii="Calibri Light" w:hAnsi="Calibri Light" w:cs="Arial"/>
                <w:bCs/>
                <w:color w:val="000000"/>
                <w:sz w:val="22"/>
                <w:szCs w:val="22"/>
                <w:lang w:val="en-NZ" w:eastAsia="en-NZ"/>
              </w:rPr>
              <w:t>The Policy team will be discussing the Pacific Policy framework – July planning session</w:t>
            </w:r>
          </w:p>
          <w:p w:rsidR="009157AC" w:rsidRDefault="009157AC" w:rsidP="00174BAE">
            <w:pPr>
              <w:spacing w:line="276" w:lineRule="auto"/>
              <w:rPr>
                <w:rFonts w:ascii="Calibri Light" w:hAnsi="Calibri Light" w:cs="Arial"/>
                <w:bCs/>
                <w:color w:val="000000"/>
                <w:sz w:val="22"/>
                <w:szCs w:val="22"/>
                <w:lang w:val="en-NZ" w:eastAsia="en-NZ"/>
              </w:rPr>
            </w:pPr>
          </w:p>
          <w:p w:rsidR="009157AC" w:rsidRPr="00174BAE" w:rsidRDefault="009157AC" w:rsidP="00174BAE">
            <w:pPr>
              <w:spacing w:line="276" w:lineRule="auto"/>
              <w:rPr>
                <w:rFonts w:ascii="Calibri Light" w:hAnsi="Calibri Light" w:cs="Arial"/>
                <w:b/>
                <w:bCs/>
                <w:color w:val="000000"/>
                <w:sz w:val="22"/>
                <w:szCs w:val="22"/>
                <w:lang w:val="en-NZ" w:eastAsia="en-NZ"/>
              </w:rPr>
            </w:pPr>
            <w:r w:rsidRPr="00174BAE">
              <w:rPr>
                <w:rFonts w:ascii="Calibri Light" w:hAnsi="Calibri Light" w:cs="Arial"/>
                <w:b/>
                <w:bCs/>
                <w:color w:val="000000"/>
                <w:sz w:val="22"/>
                <w:szCs w:val="22"/>
                <w:lang w:val="en-NZ" w:eastAsia="en-NZ"/>
              </w:rPr>
              <w:t>Communications Sub Committee (Samson)</w:t>
            </w:r>
          </w:p>
          <w:p w:rsidR="009157AC" w:rsidRDefault="009157AC" w:rsidP="009157AC">
            <w:pPr>
              <w:pStyle w:val="ListParagraph"/>
              <w:numPr>
                <w:ilvl w:val="0"/>
                <w:numId w:val="3"/>
              </w:numPr>
              <w:spacing w:line="276" w:lineRule="auto"/>
              <w:ind w:left="360"/>
              <w:rPr>
                <w:rFonts w:ascii="Calibri Light" w:hAnsi="Calibri Light" w:cs="Arial"/>
                <w:bCs/>
                <w:color w:val="000000"/>
                <w:sz w:val="22"/>
                <w:szCs w:val="22"/>
                <w:lang w:val="en-NZ" w:eastAsia="en-NZ"/>
              </w:rPr>
            </w:pPr>
            <w:r>
              <w:rPr>
                <w:rFonts w:ascii="Calibri Light" w:hAnsi="Calibri Light" w:cs="Arial"/>
                <w:bCs/>
                <w:color w:val="000000"/>
                <w:sz w:val="22"/>
                <w:szCs w:val="22"/>
                <w:lang w:val="en-NZ" w:eastAsia="en-NZ"/>
              </w:rPr>
              <w:t xml:space="preserve">Newsletter went out to 270 people – positive feedback </w:t>
            </w:r>
          </w:p>
          <w:p w:rsidR="009157AC" w:rsidRDefault="009157AC" w:rsidP="009157AC">
            <w:pPr>
              <w:pStyle w:val="ListParagraph"/>
              <w:numPr>
                <w:ilvl w:val="0"/>
                <w:numId w:val="3"/>
              </w:numPr>
              <w:spacing w:line="276" w:lineRule="auto"/>
              <w:ind w:left="360"/>
              <w:rPr>
                <w:rFonts w:ascii="Calibri Light" w:hAnsi="Calibri Light" w:cs="Arial"/>
                <w:bCs/>
                <w:color w:val="000000"/>
                <w:sz w:val="22"/>
                <w:szCs w:val="22"/>
                <w:lang w:val="en-NZ" w:eastAsia="en-NZ"/>
              </w:rPr>
            </w:pPr>
            <w:r>
              <w:rPr>
                <w:rFonts w:ascii="Calibri Light" w:hAnsi="Calibri Light" w:cs="Arial"/>
                <w:bCs/>
                <w:color w:val="000000"/>
                <w:sz w:val="22"/>
                <w:szCs w:val="22"/>
                <w:lang w:val="en-NZ" w:eastAsia="en-NZ"/>
              </w:rPr>
              <w:t>Good traffic in Facebook</w:t>
            </w:r>
          </w:p>
          <w:p w:rsidR="009157AC" w:rsidRDefault="009157AC" w:rsidP="009157AC">
            <w:pPr>
              <w:pStyle w:val="ListParagraph"/>
              <w:spacing w:line="276" w:lineRule="auto"/>
              <w:ind w:left="360"/>
              <w:rPr>
                <w:rFonts w:ascii="Calibri Light" w:hAnsi="Calibri Light" w:cs="Arial"/>
                <w:bCs/>
                <w:color w:val="000000"/>
                <w:sz w:val="22"/>
                <w:szCs w:val="22"/>
                <w:lang w:val="en-NZ" w:eastAsia="en-NZ"/>
              </w:rPr>
            </w:pPr>
          </w:p>
          <w:p w:rsidR="009157AC" w:rsidRPr="00174BAE" w:rsidRDefault="009157AC" w:rsidP="00174BAE">
            <w:pPr>
              <w:spacing w:line="276" w:lineRule="auto"/>
              <w:rPr>
                <w:rFonts w:ascii="Calibri Light" w:hAnsi="Calibri Light" w:cs="Arial"/>
                <w:b/>
                <w:bCs/>
                <w:color w:val="000000"/>
                <w:sz w:val="22"/>
                <w:szCs w:val="22"/>
                <w:lang w:val="en-NZ" w:eastAsia="en-NZ"/>
              </w:rPr>
            </w:pPr>
            <w:r w:rsidRPr="00174BAE">
              <w:rPr>
                <w:rFonts w:ascii="Calibri Light" w:hAnsi="Calibri Light" w:cs="Arial"/>
                <w:b/>
                <w:bCs/>
                <w:color w:val="000000"/>
                <w:sz w:val="22"/>
                <w:szCs w:val="22"/>
                <w:lang w:val="en-NZ" w:eastAsia="en-NZ"/>
              </w:rPr>
              <w:t>Economic Development Sub-Committee (Sai)</w:t>
            </w:r>
          </w:p>
          <w:p w:rsidR="009157AC" w:rsidRDefault="009157AC" w:rsidP="009157AC">
            <w:pPr>
              <w:pStyle w:val="ListParagraph"/>
              <w:numPr>
                <w:ilvl w:val="0"/>
                <w:numId w:val="3"/>
              </w:numPr>
              <w:spacing w:line="276" w:lineRule="auto"/>
              <w:ind w:left="360"/>
              <w:rPr>
                <w:rFonts w:ascii="Calibri Light" w:hAnsi="Calibri Light" w:cs="Arial"/>
                <w:bCs/>
                <w:color w:val="000000"/>
                <w:sz w:val="22"/>
                <w:szCs w:val="22"/>
                <w:lang w:val="en-NZ" w:eastAsia="en-NZ"/>
              </w:rPr>
            </w:pPr>
            <w:r>
              <w:rPr>
                <w:rFonts w:ascii="Calibri Light" w:hAnsi="Calibri Light" w:cs="Arial"/>
                <w:bCs/>
                <w:color w:val="000000"/>
                <w:sz w:val="22"/>
                <w:szCs w:val="22"/>
                <w:lang w:val="en-NZ" w:eastAsia="en-NZ"/>
              </w:rPr>
              <w:t>Liaison with Pacific Business Trust already discussed</w:t>
            </w:r>
          </w:p>
          <w:p w:rsidR="009157AC" w:rsidRDefault="009157AC" w:rsidP="009157AC">
            <w:pPr>
              <w:pStyle w:val="ListParagraph"/>
              <w:numPr>
                <w:ilvl w:val="0"/>
                <w:numId w:val="3"/>
              </w:numPr>
              <w:spacing w:line="276" w:lineRule="auto"/>
              <w:ind w:left="360"/>
              <w:rPr>
                <w:rFonts w:ascii="Calibri Light" w:hAnsi="Calibri Light" w:cs="Arial"/>
                <w:bCs/>
                <w:color w:val="000000"/>
                <w:sz w:val="22"/>
                <w:szCs w:val="22"/>
                <w:lang w:val="en-NZ" w:eastAsia="en-NZ"/>
              </w:rPr>
            </w:pPr>
            <w:r>
              <w:rPr>
                <w:rFonts w:ascii="Calibri Light" w:hAnsi="Calibri Light" w:cs="Arial"/>
                <w:bCs/>
                <w:color w:val="000000"/>
                <w:sz w:val="22"/>
                <w:szCs w:val="22"/>
                <w:lang w:val="en-NZ" w:eastAsia="en-NZ"/>
              </w:rPr>
              <w:t>Funding workshop and copy of the draft action plan to Generosity NZ</w:t>
            </w:r>
          </w:p>
          <w:p w:rsidR="009157AC" w:rsidRDefault="009157AC" w:rsidP="00174BAE">
            <w:pPr>
              <w:spacing w:line="276" w:lineRule="auto"/>
              <w:rPr>
                <w:rFonts w:ascii="Calibri Light" w:hAnsi="Calibri Light" w:cs="Arial"/>
                <w:bCs/>
                <w:color w:val="000000"/>
                <w:sz w:val="22"/>
                <w:szCs w:val="22"/>
                <w:lang w:val="en-NZ" w:eastAsia="en-NZ"/>
              </w:rPr>
            </w:pPr>
          </w:p>
          <w:p w:rsidR="009157AC" w:rsidRPr="00174BAE" w:rsidRDefault="009157AC" w:rsidP="00174BAE">
            <w:pPr>
              <w:spacing w:line="276" w:lineRule="auto"/>
              <w:rPr>
                <w:rFonts w:ascii="Calibri Light" w:hAnsi="Calibri Light" w:cs="Arial"/>
                <w:b/>
                <w:bCs/>
                <w:color w:val="000000"/>
                <w:sz w:val="22"/>
                <w:szCs w:val="22"/>
                <w:lang w:val="en-NZ" w:eastAsia="en-NZ"/>
              </w:rPr>
            </w:pPr>
            <w:r w:rsidRPr="00174BAE">
              <w:rPr>
                <w:rFonts w:ascii="Calibri Light" w:hAnsi="Calibri Light" w:cs="Arial"/>
                <w:b/>
                <w:bCs/>
                <w:color w:val="000000"/>
                <w:sz w:val="22"/>
                <w:szCs w:val="22"/>
                <w:lang w:val="en-NZ" w:eastAsia="en-NZ"/>
              </w:rPr>
              <w:t>Health &amp; Wellbeing/Social Sub-Committee (Anne)</w:t>
            </w:r>
          </w:p>
          <w:p w:rsidR="009157AC" w:rsidRDefault="009157AC" w:rsidP="009157AC">
            <w:pPr>
              <w:pStyle w:val="ListParagraph"/>
              <w:numPr>
                <w:ilvl w:val="0"/>
                <w:numId w:val="3"/>
              </w:numPr>
              <w:spacing w:line="276" w:lineRule="auto"/>
              <w:ind w:left="360"/>
              <w:rPr>
                <w:rFonts w:ascii="Calibri Light" w:hAnsi="Calibri Light" w:cs="Arial"/>
                <w:bCs/>
                <w:color w:val="000000"/>
                <w:sz w:val="22"/>
                <w:szCs w:val="22"/>
                <w:lang w:val="en-NZ" w:eastAsia="en-NZ"/>
              </w:rPr>
            </w:pPr>
            <w:r>
              <w:rPr>
                <w:rFonts w:ascii="Calibri Light" w:hAnsi="Calibri Light" w:cs="Arial"/>
                <w:bCs/>
                <w:color w:val="000000"/>
                <w:sz w:val="22"/>
                <w:szCs w:val="22"/>
                <w:lang w:val="en-NZ" w:eastAsia="en-NZ"/>
              </w:rPr>
              <w:t xml:space="preserve">No update. </w:t>
            </w:r>
          </w:p>
          <w:p w:rsidR="009157AC" w:rsidRPr="00B270B3" w:rsidRDefault="009157AC" w:rsidP="009157AC">
            <w:pPr>
              <w:pStyle w:val="ListParagraph"/>
              <w:numPr>
                <w:ilvl w:val="0"/>
                <w:numId w:val="3"/>
              </w:numPr>
              <w:spacing w:line="276" w:lineRule="auto"/>
              <w:ind w:left="360"/>
              <w:rPr>
                <w:rFonts w:ascii="Calibri Light" w:hAnsi="Calibri Light" w:cs="Arial"/>
                <w:bCs/>
                <w:color w:val="000000"/>
                <w:sz w:val="22"/>
                <w:szCs w:val="22"/>
                <w:lang w:val="en-NZ" w:eastAsia="en-NZ"/>
              </w:rPr>
            </w:pPr>
            <w:r>
              <w:rPr>
                <w:rFonts w:ascii="Calibri Light" w:hAnsi="Calibri Light" w:cs="Arial"/>
                <w:bCs/>
                <w:color w:val="000000"/>
                <w:sz w:val="22"/>
                <w:szCs w:val="22"/>
                <w:lang w:val="en-NZ" w:eastAsia="en-NZ"/>
              </w:rPr>
              <w:t xml:space="preserve">Focus on housing issue. </w:t>
            </w:r>
          </w:p>
          <w:p w:rsidR="009157AC" w:rsidRPr="00120A22" w:rsidRDefault="009157AC" w:rsidP="00174BAE">
            <w:pPr>
              <w:spacing w:line="276" w:lineRule="auto"/>
              <w:rPr>
                <w:rFonts w:ascii="Calibri Light" w:hAnsi="Calibri Light" w:cs="Arial"/>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hideMark/>
          </w:tcPr>
          <w:p w:rsidR="009157AC" w:rsidRDefault="009157AC" w:rsidP="00174BAE">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lastRenderedPageBreak/>
              <w:t>7.20pm</w:t>
            </w:r>
          </w:p>
        </w:tc>
      </w:tr>
      <w:tr w:rsidR="009157AC" w:rsidTr="00174BAE">
        <w:tc>
          <w:tcPr>
            <w:tcW w:w="568" w:type="dxa"/>
            <w:tcBorders>
              <w:top w:val="single" w:sz="4" w:space="0" w:color="auto"/>
              <w:left w:val="single" w:sz="4" w:space="0" w:color="auto"/>
              <w:bottom w:val="single" w:sz="4" w:space="0" w:color="auto"/>
              <w:right w:val="single" w:sz="4" w:space="0" w:color="auto"/>
            </w:tcBorders>
          </w:tcPr>
          <w:p w:rsidR="009157AC" w:rsidRDefault="009157AC" w:rsidP="00174BAE">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9157AC" w:rsidRDefault="009157AC" w:rsidP="00174BAE">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Other Matters</w:t>
            </w:r>
          </w:p>
          <w:p w:rsidR="009157AC" w:rsidRDefault="009157AC" w:rsidP="00174BAE">
            <w:pPr>
              <w:spacing w:line="276" w:lineRule="auto"/>
              <w:rPr>
                <w:rFonts w:ascii="Calibri Light" w:hAnsi="Calibri Light" w:cs="Arial"/>
                <w:sz w:val="22"/>
                <w:szCs w:val="22"/>
                <w:lang w:val="en-GB" w:eastAsia="en-GB"/>
              </w:rPr>
            </w:pPr>
            <w:r w:rsidRPr="00BB2F17">
              <w:rPr>
                <w:rFonts w:ascii="Calibri Light" w:hAnsi="Calibri Light" w:cs="Arial"/>
                <w:sz w:val="22"/>
                <w:szCs w:val="22"/>
                <w:lang w:val="en-GB" w:eastAsia="en-GB"/>
              </w:rPr>
              <w:t xml:space="preserve">PAG to work with Charities Services </w:t>
            </w:r>
            <w:r>
              <w:rPr>
                <w:rFonts w:ascii="Calibri Light" w:hAnsi="Calibri Light" w:cs="Arial"/>
                <w:sz w:val="22"/>
                <w:szCs w:val="22"/>
                <w:lang w:val="en-GB" w:eastAsia="en-GB"/>
              </w:rPr>
              <w:t xml:space="preserve">to raise issues across its communities around complying with rules or risk being de-registered. </w:t>
            </w:r>
          </w:p>
          <w:p w:rsidR="009157AC" w:rsidRDefault="009157AC" w:rsidP="00174BAE">
            <w:pPr>
              <w:spacing w:line="276" w:lineRule="auto"/>
              <w:rPr>
                <w:rFonts w:ascii="Calibri Light" w:hAnsi="Calibri Light" w:cs="Arial"/>
                <w:sz w:val="22"/>
                <w:szCs w:val="22"/>
                <w:lang w:val="en-GB" w:eastAsia="en-GB"/>
              </w:rPr>
            </w:pPr>
          </w:p>
          <w:p w:rsidR="009157AC" w:rsidRPr="001E5CB7"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Sai updated the group on the review of Charities Act and its terms of reference and also noted that they require s</w:t>
            </w:r>
            <w:r w:rsidRPr="001E5CB7">
              <w:rPr>
                <w:rFonts w:ascii="Calibri Light" w:hAnsi="Calibri Light" w:cs="Arial"/>
                <w:sz w:val="22"/>
                <w:szCs w:val="22"/>
                <w:lang w:val="en-GB" w:eastAsia="en-GB"/>
              </w:rPr>
              <w:t xml:space="preserve">pecific representation to the reference group.  </w:t>
            </w:r>
          </w:p>
          <w:p w:rsidR="009157AC" w:rsidRDefault="009157AC" w:rsidP="00174BAE">
            <w:pPr>
              <w:spacing w:line="276" w:lineRule="auto"/>
              <w:rPr>
                <w:rFonts w:ascii="Calibri Light" w:hAnsi="Calibri Light" w:cs="Arial"/>
                <w:sz w:val="22"/>
                <w:szCs w:val="22"/>
                <w:lang w:val="en-GB" w:eastAsia="en-GB"/>
              </w:rPr>
            </w:pPr>
          </w:p>
          <w:p w:rsidR="009157AC" w:rsidRDefault="009157AC" w:rsidP="00174BAE">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Kane updated the group on the Wellington Pacific Business Awards – Council will be looking at option to sponsor the Supreme Business Award. This will promote PAG and Council brand. </w:t>
            </w:r>
          </w:p>
          <w:p w:rsidR="009157AC" w:rsidRPr="009157AC" w:rsidRDefault="009157AC" w:rsidP="00174BAE">
            <w:pPr>
              <w:spacing w:line="276" w:lineRule="auto"/>
              <w:rPr>
                <w:rFonts w:ascii="Calibri Light" w:hAnsi="Calibri Light" w:cs="Arial"/>
                <w:sz w:val="22"/>
                <w:szCs w:val="22"/>
                <w:lang w:val="en-GB" w:eastAsia="en-GB"/>
              </w:rPr>
            </w:pPr>
            <w:bookmarkStart w:id="0" w:name="_GoBack"/>
            <w:bookmarkEnd w:id="0"/>
          </w:p>
        </w:tc>
        <w:tc>
          <w:tcPr>
            <w:tcW w:w="1152" w:type="dxa"/>
            <w:tcBorders>
              <w:top w:val="single" w:sz="4" w:space="0" w:color="auto"/>
              <w:left w:val="single" w:sz="4" w:space="0" w:color="auto"/>
              <w:bottom w:val="single" w:sz="4" w:space="0" w:color="auto"/>
              <w:right w:val="single" w:sz="4" w:space="0" w:color="auto"/>
            </w:tcBorders>
            <w:hideMark/>
          </w:tcPr>
          <w:p w:rsidR="009157AC" w:rsidRDefault="009157AC" w:rsidP="00174BAE">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7.50pm</w:t>
            </w:r>
          </w:p>
        </w:tc>
      </w:tr>
      <w:tr w:rsidR="009157AC" w:rsidTr="00174BAE">
        <w:tc>
          <w:tcPr>
            <w:tcW w:w="568" w:type="dxa"/>
            <w:tcBorders>
              <w:top w:val="single" w:sz="4" w:space="0" w:color="auto"/>
              <w:left w:val="single" w:sz="4" w:space="0" w:color="auto"/>
              <w:bottom w:val="single" w:sz="4" w:space="0" w:color="auto"/>
              <w:right w:val="single" w:sz="4" w:space="0" w:color="auto"/>
            </w:tcBorders>
          </w:tcPr>
          <w:p w:rsidR="009157AC" w:rsidRDefault="009157AC" w:rsidP="00174BAE">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9157AC" w:rsidRDefault="009157AC" w:rsidP="00174BAE">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Closing and prayer</w:t>
            </w:r>
          </w:p>
          <w:p w:rsidR="009157AC" w:rsidRDefault="009157AC" w:rsidP="00174BAE">
            <w:pPr>
              <w:spacing w:line="276" w:lineRule="auto"/>
              <w:rPr>
                <w:rFonts w:ascii="Calibri Light" w:hAnsi="Calibri Light" w:cs="Arial"/>
                <w:b/>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hideMark/>
          </w:tcPr>
          <w:p w:rsidR="009157AC" w:rsidRDefault="009157AC" w:rsidP="00174BAE">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7.52pm</w:t>
            </w:r>
          </w:p>
        </w:tc>
      </w:tr>
    </w:tbl>
    <w:p w:rsidR="009157AC" w:rsidRDefault="009157AC" w:rsidP="009157AC">
      <w:pPr>
        <w:rPr>
          <w:rFonts w:cs="Arial"/>
        </w:rPr>
      </w:pPr>
    </w:p>
    <w:p w:rsidR="009157AC" w:rsidRDefault="009157AC" w:rsidP="009157AC">
      <w:pPr>
        <w:rPr>
          <w:rFonts w:cs="Arial"/>
        </w:rPr>
      </w:pPr>
    </w:p>
    <w:p w:rsidR="009157AC" w:rsidRDefault="009157AC" w:rsidP="009157AC">
      <w:pPr>
        <w:rPr>
          <w:rFonts w:cs="Arial"/>
        </w:rPr>
      </w:pPr>
    </w:p>
    <w:p w:rsidR="009157AC" w:rsidRPr="00D13381" w:rsidRDefault="009157AC" w:rsidP="009157AC">
      <w:pPr>
        <w:rPr>
          <w:rFonts w:cs="Arial"/>
        </w:rPr>
      </w:pPr>
    </w:p>
    <w:p w:rsidR="00D13381" w:rsidRPr="009157AC" w:rsidRDefault="00D13381" w:rsidP="009157AC"/>
    <w:sectPr w:rsidR="00D13381" w:rsidRPr="00915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65417"/>
    <w:multiLevelType w:val="hybridMultilevel"/>
    <w:tmpl w:val="F112E742"/>
    <w:lvl w:ilvl="0" w:tplc="CFEE632C">
      <w:start w:val="7"/>
      <w:numFmt w:val="bullet"/>
      <w:lvlText w:val="-"/>
      <w:lvlJc w:val="left"/>
      <w:pPr>
        <w:ind w:left="720" w:hanging="360"/>
      </w:pPr>
      <w:rPr>
        <w:rFonts w:ascii="Calibri Light" w:eastAsia="Times New Roman" w:hAnsi="Calibri Light"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2883BE8"/>
    <w:multiLevelType w:val="hybridMultilevel"/>
    <w:tmpl w:val="7FB832C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nsid w:val="6B305EC7"/>
    <w:multiLevelType w:val="hybridMultilevel"/>
    <w:tmpl w:val="4E4631CA"/>
    <w:lvl w:ilvl="0" w:tplc="E5AEE9A8">
      <w:start w:val="6"/>
      <w:numFmt w:val="bullet"/>
      <w:lvlText w:val="-"/>
      <w:lvlJc w:val="left"/>
      <w:pPr>
        <w:ind w:left="720" w:hanging="360"/>
      </w:pPr>
      <w:rPr>
        <w:rFonts w:ascii="Calibri Light" w:eastAsia="Times New Roman" w:hAnsi="Calibri Light"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4A"/>
    <w:rsid w:val="000669D6"/>
    <w:rsid w:val="00096DD0"/>
    <w:rsid w:val="000F18B5"/>
    <w:rsid w:val="00120A22"/>
    <w:rsid w:val="001E5CB7"/>
    <w:rsid w:val="002C64B6"/>
    <w:rsid w:val="003B2A89"/>
    <w:rsid w:val="00435978"/>
    <w:rsid w:val="005E4190"/>
    <w:rsid w:val="00610D4A"/>
    <w:rsid w:val="00733954"/>
    <w:rsid w:val="0081712C"/>
    <w:rsid w:val="00864032"/>
    <w:rsid w:val="008C6576"/>
    <w:rsid w:val="009157AC"/>
    <w:rsid w:val="00971A0E"/>
    <w:rsid w:val="0098308B"/>
    <w:rsid w:val="00A270CF"/>
    <w:rsid w:val="00B1397C"/>
    <w:rsid w:val="00B270B3"/>
    <w:rsid w:val="00BA3AE7"/>
    <w:rsid w:val="00BB2F17"/>
    <w:rsid w:val="00C12163"/>
    <w:rsid w:val="00D13381"/>
    <w:rsid w:val="00E91D25"/>
    <w:rsid w:val="00F102BE"/>
    <w:rsid w:val="00F2771C"/>
    <w:rsid w:val="00F77B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4A"/>
    <w:pPr>
      <w:spacing w:after="0" w:line="240" w:lineRule="auto"/>
    </w:pPr>
    <w:rPr>
      <w:rFonts w:ascii="Arial" w:eastAsia="Times New Roman" w:hAnsi="Arial"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D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4A"/>
    <w:pPr>
      <w:spacing w:after="0" w:line="240" w:lineRule="auto"/>
    </w:pPr>
    <w:rPr>
      <w:rFonts w:ascii="Arial" w:eastAsia="Times New Roman" w:hAnsi="Arial"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2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1233</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Wellington City Council</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sopp2a</dc:creator>
  <cp:lastModifiedBy>sopp2a</cp:lastModifiedBy>
  <cp:revision>12</cp:revision>
  <dcterms:created xsi:type="dcterms:W3CDTF">2018-06-25T03:08:00Z</dcterms:created>
  <dcterms:modified xsi:type="dcterms:W3CDTF">2018-07-03T03:17:00Z</dcterms:modified>
</cp:coreProperties>
</file>