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9B" w:rsidRDefault="0053529B" w:rsidP="0053529B">
      <w:pPr>
        <w:spacing w:before="168" w:after="75"/>
        <w:ind w:left="300" w:hanging="300"/>
        <w:jc w:val="center"/>
        <w:outlineLvl w:val="0"/>
        <w:rPr>
          <w:rFonts w:ascii="Calibri Light" w:hAnsi="Calibri Light" w:cs="Arial"/>
          <w:b/>
          <w:bCs/>
          <w:kern w:val="36"/>
          <w:sz w:val="28"/>
          <w:szCs w:val="28"/>
          <w:lang w:eastAsia="en-GB"/>
        </w:rPr>
      </w:pPr>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Minutes</w:t>
      </w:r>
    </w:p>
    <w:p w:rsidR="0053529B" w:rsidRDefault="0053529B" w:rsidP="0053529B">
      <w:pPr>
        <w:widowControl w:val="0"/>
        <w:suppressAutoHyphens/>
        <w:outlineLvl w:val="0"/>
        <w:rPr>
          <w:rFonts w:ascii="Calibri Light" w:eastAsia="Calibri" w:hAnsi="Calibri Light" w:cs="Arial"/>
        </w:rPr>
      </w:pPr>
    </w:p>
    <w:p w:rsidR="0053529B" w:rsidRDefault="0053529B" w:rsidP="0053529B">
      <w:pPr>
        <w:rPr>
          <w:rFonts w:ascii="Calibri Light" w:hAnsi="Calibri Light" w:cs="Arial"/>
          <w:b/>
        </w:rPr>
      </w:pPr>
      <w:r>
        <w:rPr>
          <w:rFonts w:ascii="Calibri Light" w:hAnsi="Calibri Light" w:cs="Arial"/>
          <w:b/>
        </w:rPr>
        <w:t>Wednesday 11 April 2018, 6.00pm – 8.00pm</w:t>
      </w:r>
    </w:p>
    <w:p w:rsidR="0053529B" w:rsidRDefault="0053529B" w:rsidP="0053529B">
      <w:pPr>
        <w:rPr>
          <w:rFonts w:ascii="Calibri Light" w:hAnsi="Calibri Light" w:cs="Arial"/>
          <w:b/>
        </w:rPr>
      </w:pPr>
    </w:p>
    <w:p w:rsidR="0053529B" w:rsidRDefault="0053529B" w:rsidP="0053529B">
      <w:pPr>
        <w:rPr>
          <w:rFonts w:ascii="Calibri Light" w:hAnsi="Calibri Light" w:cs="Arial"/>
          <w:b/>
        </w:rPr>
      </w:pPr>
      <w:r>
        <w:rPr>
          <w:rFonts w:ascii="Calibri Light" w:hAnsi="Calibri Light" w:cs="Arial"/>
          <w:b/>
        </w:rPr>
        <w:t>Wellington City Council, 101 Wakefield St, Committee Room 1</w:t>
      </w:r>
    </w:p>
    <w:p w:rsidR="0053529B" w:rsidRDefault="0053529B" w:rsidP="0053529B">
      <w:pPr>
        <w:rPr>
          <w:rFonts w:ascii="Calibri Light" w:hAnsi="Calibri Light" w:cs="Arial"/>
          <w:b/>
        </w:rPr>
      </w:pPr>
    </w:p>
    <w:p w:rsidR="0053529B" w:rsidRDefault="0053529B" w:rsidP="0053529B">
      <w:pPr>
        <w:rPr>
          <w:rFonts w:ascii="Calibri Light" w:hAnsi="Calibri Light" w:cs="Arial"/>
          <w:bCs/>
          <w:color w:val="000000"/>
          <w:sz w:val="22"/>
          <w:szCs w:val="22"/>
          <w:lang w:val="en-NZ" w:eastAsia="en-NZ"/>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Lealea, Kira Hundleby, Aseri Kua,  Sunia Foliaki, Jocelyn Kua (Deputy Chair), Samson Samasoni (Chair), Alvin Mitikulena, Merio Marsters, Mino Cleverley,</w:t>
      </w:r>
    </w:p>
    <w:p w:rsidR="0053529B" w:rsidRDefault="0053529B" w:rsidP="0053529B">
      <w:pPr>
        <w:rPr>
          <w:sz w:val="22"/>
          <w:szCs w:val="22"/>
        </w:rPr>
      </w:pPr>
      <w:r>
        <w:rPr>
          <w:rFonts w:ascii="Calibri Light" w:hAnsi="Calibri Light" w:cs="Arial"/>
          <w:bCs/>
          <w:color w:val="000000"/>
          <w:sz w:val="22"/>
          <w:szCs w:val="22"/>
          <w:lang w:val="en-NZ" w:eastAsia="en-NZ"/>
        </w:rPr>
        <w:t xml:space="preserve"> </w:t>
      </w:r>
    </w:p>
    <w:p w:rsidR="0053529B" w:rsidRDefault="0053529B" w:rsidP="0053529B">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r>
        <w:rPr>
          <w:rFonts w:ascii="Calibri" w:hAnsi="Calibri" w:cs="Arial"/>
          <w:bCs/>
          <w:color w:val="222222"/>
          <w:sz w:val="22"/>
          <w:szCs w:val="22"/>
          <w:shd w:val="clear" w:color="auto" w:fill="FFFFFF"/>
        </w:rPr>
        <w:t xml:space="preserve">Angela Sopp, Kane Patena, Fiona Lewis </w:t>
      </w:r>
    </w:p>
    <w:p w:rsidR="0053529B" w:rsidRDefault="0053529B" w:rsidP="0053529B">
      <w:pPr>
        <w:rPr>
          <w:rFonts w:ascii="Calibri Light" w:hAnsi="Calibri Light" w:cs="Arial"/>
          <w:b/>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3"/>
        <w:gridCol w:w="1152"/>
      </w:tblGrid>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Welcome/introductions and prayer</w:t>
            </w: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Apologies</w:t>
            </w:r>
          </w:p>
          <w:p w:rsidR="00807570" w:rsidRDefault="0053529B">
            <w:pPr>
              <w:spacing w:line="276" w:lineRule="auto"/>
              <w:rPr>
                <w:rFonts w:ascii="Calibri Light" w:hAnsi="Calibri Light" w:cs="Arial"/>
                <w:bCs/>
                <w:color w:val="000000"/>
                <w:sz w:val="22"/>
                <w:szCs w:val="22"/>
                <w:lang w:val="en-NZ" w:eastAsia="en-NZ"/>
              </w:rPr>
            </w:pPr>
            <w:r>
              <w:rPr>
                <w:rFonts w:ascii="Calibri Light" w:hAnsi="Calibri Light" w:cs="Arial"/>
                <w:kern w:val="22"/>
                <w:sz w:val="22"/>
                <w:szCs w:val="22"/>
                <w:lang w:val="en-NZ" w:eastAsia="en-GB"/>
              </w:rPr>
              <w:t xml:space="preserve">Councillor Dawson, Deputy Mayor Day, </w:t>
            </w:r>
            <w:r>
              <w:rPr>
                <w:rFonts w:ascii="Calibri Light" w:hAnsi="Calibri Light" w:cs="Arial"/>
                <w:bCs/>
                <w:color w:val="000000"/>
                <w:sz w:val="22"/>
                <w:szCs w:val="22"/>
                <w:lang w:val="en-NZ" w:eastAsia="en-NZ"/>
              </w:rPr>
              <w:t xml:space="preserve">Ofania Ikiua,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w:t>
            </w:r>
            <w:r w:rsidR="00807570">
              <w:rPr>
                <w:rFonts w:ascii="Calibri Light" w:hAnsi="Calibri Light" w:cs="Arial"/>
                <w:bCs/>
                <w:color w:val="000000"/>
                <w:sz w:val="22"/>
                <w:szCs w:val="22"/>
                <w:lang w:val="en-NZ" w:eastAsia="en-NZ"/>
              </w:rPr>
              <w:t>.</w:t>
            </w:r>
            <w:r>
              <w:rPr>
                <w:rFonts w:ascii="Calibri Light" w:hAnsi="Calibri Light" w:cs="Arial"/>
                <w:bCs/>
                <w:color w:val="000000"/>
                <w:sz w:val="22"/>
                <w:szCs w:val="22"/>
                <w:lang w:val="en-NZ" w:eastAsia="en-NZ"/>
              </w:rPr>
              <w:t xml:space="preserve"> </w:t>
            </w:r>
          </w:p>
          <w:p w:rsidR="00807570" w:rsidRDefault="00807570">
            <w:pPr>
              <w:spacing w:line="276" w:lineRule="auto"/>
              <w:rPr>
                <w:rFonts w:ascii="Calibri Light" w:hAnsi="Calibri Light" w:cs="Arial"/>
                <w:bCs/>
                <w:color w:val="000000"/>
                <w:sz w:val="22"/>
                <w:szCs w:val="22"/>
                <w:lang w:val="en-NZ" w:eastAsia="en-NZ"/>
              </w:rPr>
            </w:pPr>
          </w:p>
          <w:p w:rsidR="0053529B" w:rsidRDefault="00807570">
            <w:pPr>
              <w:spacing w:line="276" w:lineRule="auto"/>
              <w:rPr>
                <w:rFonts w:ascii="Calibri Light" w:hAnsi="Calibri Light" w:cs="Arial"/>
                <w:kern w:val="22"/>
                <w:sz w:val="22"/>
                <w:szCs w:val="22"/>
                <w:lang w:val="en-NZ" w:eastAsia="en-GB"/>
              </w:rPr>
            </w:pPr>
            <w:r>
              <w:rPr>
                <w:rFonts w:ascii="Calibri Light" w:hAnsi="Calibri Light" w:cs="Arial"/>
                <w:bCs/>
                <w:color w:val="000000"/>
                <w:sz w:val="22"/>
                <w:szCs w:val="22"/>
                <w:lang w:val="en-NZ" w:eastAsia="en-NZ"/>
              </w:rPr>
              <w:t xml:space="preserve">No apology received for </w:t>
            </w:r>
            <w:r w:rsidR="0053529B">
              <w:rPr>
                <w:rFonts w:ascii="Calibri Light" w:hAnsi="Calibri Light" w:cs="Arial"/>
                <w:bCs/>
                <w:color w:val="000000"/>
                <w:sz w:val="22"/>
                <w:szCs w:val="22"/>
                <w:lang w:val="en-NZ" w:eastAsia="en-NZ"/>
              </w:rPr>
              <w:t>Anne Allen-</w:t>
            </w:r>
            <w:proofErr w:type="spellStart"/>
            <w:r w:rsidR="0053529B">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w:t>
            </w: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6.05pm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Confirmation of March 2018 meeting Minutes </w:t>
            </w:r>
          </w:p>
          <w:p w:rsidR="008275A8" w:rsidRPr="008275A8" w:rsidRDefault="008275A8">
            <w:pPr>
              <w:spacing w:line="276" w:lineRule="auto"/>
              <w:rPr>
                <w:rFonts w:ascii="Calibri Light" w:hAnsi="Calibri Light" w:cs="Arial"/>
                <w:sz w:val="22"/>
                <w:szCs w:val="22"/>
                <w:lang w:val="en-GB" w:eastAsia="en-GB"/>
              </w:rPr>
            </w:pPr>
            <w:r w:rsidRPr="008275A8">
              <w:rPr>
                <w:rFonts w:ascii="Calibri Light" w:hAnsi="Calibri Light" w:cs="Arial"/>
                <w:sz w:val="22"/>
                <w:szCs w:val="22"/>
                <w:lang w:val="en-GB" w:eastAsia="en-GB"/>
              </w:rPr>
              <w:t>Kira moved and Merio seconded the confirmation of minutes.</w:t>
            </w:r>
          </w:p>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Matters Arising</w:t>
            </w:r>
          </w:p>
          <w:p w:rsidR="0053529B" w:rsidRDefault="0053529B" w:rsidP="00343B5A">
            <w:pPr>
              <w:pStyle w:val="ListParagraph"/>
              <w:numPr>
                <w:ilvl w:val="0"/>
                <w:numId w:val="2"/>
              </w:num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Debrief following presentation at Victoria University</w:t>
            </w:r>
          </w:p>
          <w:p w:rsidR="008275A8" w:rsidRDefault="008275A8" w:rsidP="008275A8">
            <w:pPr>
              <w:spacing w:line="276" w:lineRule="auto"/>
              <w:rPr>
                <w:rFonts w:ascii="Calibri Light" w:hAnsi="Calibri Light" w:cs="Arial"/>
                <w:sz w:val="22"/>
                <w:szCs w:val="22"/>
                <w:lang w:val="en-GB" w:eastAsia="en-GB"/>
              </w:rPr>
            </w:pPr>
            <w:r w:rsidRPr="008275A8">
              <w:rPr>
                <w:rFonts w:ascii="Calibri Light" w:hAnsi="Calibri Light" w:cs="Arial"/>
                <w:sz w:val="22"/>
                <w:szCs w:val="22"/>
                <w:lang w:val="en-GB" w:eastAsia="en-GB"/>
              </w:rPr>
              <w:t>Chair requested better attendance at</w:t>
            </w:r>
            <w:r w:rsidR="00FE4E97">
              <w:rPr>
                <w:rFonts w:ascii="Calibri Light" w:hAnsi="Calibri Light" w:cs="Arial"/>
                <w:sz w:val="22"/>
                <w:szCs w:val="22"/>
                <w:lang w:val="en-GB" w:eastAsia="en-GB"/>
              </w:rPr>
              <w:t xml:space="preserve"> a</w:t>
            </w:r>
            <w:r w:rsidRPr="008275A8">
              <w:rPr>
                <w:rFonts w:ascii="Calibri Light" w:hAnsi="Calibri Light" w:cs="Arial"/>
                <w:sz w:val="22"/>
                <w:szCs w:val="22"/>
                <w:lang w:val="en-GB" w:eastAsia="en-GB"/>
              </w:rPr>
              <w:t xml:space="preserve"> forma</w:t>
            </w:r>
            <w:r w:rsidR="00FE4E97">
              <w:rPr>
                <w:rFonts w:ascii="Calibri Light" w:hAnsi="Calibri Light" w:cs="Arial"/>
                <w:sz w:val="22"/>
                <w:szCs w:val="22"/>
                <w:lang w:val="en-GB" w:eastAsia="en-GB"/>
              </w:rPr>
              <w:t>l</w:t>
            </w:r>
            <w:r w:rsidRPr="008275A8">
              <w:rPr>
                <w:rFonts w:ascii="Calibri Light" w:hAnsi="Calibri Light" w:cs="Arial"/>
                <w:sz w:val="22"/>
                <w:szCs w:val="22"/>
                <w:lang w:val="en-GB" w:eastAsia="en-GB"/>
              </w:rPr>
              <w:t xml:space="preserve"> meeting of this nature. Deputy provided </w:t>
            </w:r>
            <w:proofErr w:type="gramStart"/>
            <w:r w:rsidRPr="008275A8">
              <w:rPr>
                <w:rFonts w:ascii="Calibri Light" w:hAnsi="Calibri Light" w:cs="Arial"/>
                <w:sz w:val="22"/>
                <w:szCs w:val="22"/>
                <w:lang w:val="en-GB" w:eastAsia="en-GB"/>
              </w:rPr>
              <w:t>a debrief</w:t>
            </w:r>
            <w:proofErr w:type="gramEnd"/>
            <w:r w:rsidRPr="008275A8">
              <w:rPr>
                <w:rFonts w:ascii="Calibri Light" w:hAnsi="Calibri Light" w:cs="Arial"/>
                <w:sz w:val="22"/>
                <w:szCs w:val="22"/>
                <w:lang w:val="en-GB" w:eastAsia="en-GB"/>
              </w:rPr>
              <w:t xml:space="preserve"> of the meeting. There are three partners for this initiative, the University, the Council and the Community. </w:t>
            </w:r>
            <w:r>
              <w:rPr>
                <w:rFonts w:ascii="Calibri Light" w:hAnsi="Calibri Light" w:cs="Arial"/>
                <w:sz w:val="22"/>
                <w:szCs w:val="22"/>
                <w:lang w:val="en-GB" w:eastAsia="en-GB"/>
              </w:rPr>
              <w:t>The University would like to work PAG particularly around community engagement and raising awareness of the initiative</w:t>
            </w:r>
            <w:r w:rsidR="00807570">
              <w:rPr>
                <w:rFonts w:ascii="Calibri Light" w:hAnsi="Calibri Light" w:cs="Arial"/>
                <w:sz w:val="22"/>
                <w:szCs w:val="22"/>
                <w:lang w:val="en-GB" w:eastAsia="en-GB"/>
              </w:rPr>
              <w:t>, at the appropriate time</w:t>
            </w:r>
            <w:r>
              <w:rPr>
                <w:rFonts w:ascii="Calibri Light" w:hAnsi="Calibri Light" w:cs="Arial"/>
                <w:sz w:val="22"/>
                <w:szCs w:val="22"/>
                <w:lang w:val="en-GB" w:eastAsia="en-GB"/>
              </w:rPr>
              <w:t xml:space="preserve">. There will be a sustainability focus to the initiative. It will be multi-ethnic. </w:t>
            </w:r>
            <w:r w:rsidR="00807570">
              <w:rPr>
                <w:rFonts w:ascii="Calibri Light" w:hAnsi="Calibri Light" w:cs="Arial"/>
                <w:sz w:val="22"/>
                <w:szCs w:val="22"/>
                <w:lang w:val="en-GB" w:eastAsia="en-GB"/>
              </w:rPr>
              <w:t xml:space="preserve">The Chair emphasised that given the history of the </w:t>
            </w:r>
            <w:proofErr w:type="spellStart"/>
            <w:r w:rsidR="00807570">
              <w:rPr>
                <w:rFonts w:ascii="Calibri Light" w:hAnsi="Calibri Light" w:cs="Arial"/>
                <w:sz w:val="22"/>
                <w:szCs w:val="22"/>
                <w:lang w:val="en-GB" w:eastAsia="en-GB"/>
              </w:rPr>
              <w:t>Fale</w:t>
            </w:r>
            <w:proofErr w:type="spellEnd"/>
            <w:r w:rsidR="00807570">
              <w:rPr>
                <w:rFonts w:ascii="Calibri Light" w:hAnsi="Calibri Light" w:cs="Arial"/>
                <w:sz w:val="22"/>
                <w:szCs w:val="22"/>
                <w:lang w:val="en-GB" w:eastAsia="en-GB"/>
              </w:rPr>
              <w:t xml:space="preserve"> initiative, it was important that PAG enthusiastically supported this work.</w:t>
            </w:r>
          </w:p>
          <w:p w:rsidR="00895CED" w:rsidRPr="008275A8" w:rsidRDefault="00895CED" w:rsidP="008275A8">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6.10pm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ELT Update: Kane Patena</w:t>
            </w:r>
          </w:p>
          <w:p w:rsidR="0053529B" w:rsidRPr="008275A8" w:rsidRDefault="008275A8">
            <w:pPr>
              <w:pStyle w:val="ListParagraph"/>
              <w:spacing w:line="276" w:lineRule="auto"/>
              <w:ind w:left="0"/>
              <w:rPr>
                <w:rFonts w:ascii="Calibri Light" w:hAnsi="Calibri Light" w:cs="Arial"/>
                <w:sz w:val="22"/>
                <w:szCs w:val="22"/>
                <w:lang w:val="en-GB" w:eastAsia="en-GB"/>
              </w:rPr>
            </w:pPr>
            <w:r w:rsidRPr="008275A8">
              <w:rPr>
                <w:rFonts w:ascii="Calibri Light" w:hAnsi="Calibri Light" w:cs="Arial"/>
                <w:sz w:val="22"/>
                <w:szCs w:val="22"/>
                <w:lang w:val="en-GB" w:eastAsia="en-GB"/>
              </w:rPr>
              <w:t>Kane provided PAG with an ELT view of LTP – and the focus on a fiscally prudent rates rise while still wanting to have an ambitious programme across five priority areas: housing, resilience, transport, economic growth, culture capital</w:t>
            </w:r>
            <w:r>
              <w:rPr>
                <w:rFonts w:ascii="Calibri Light" w:hAnsi="Calibri Light" w:cs="Arial"/>
                <w:sz w:val="22"/>
                <w:szCs w:val="22"/>
                <w:lang w:val="en-GB" w:eastAsia="en-GB"/>
              </w:rPr>
              <w:t>.</w:t>
            </w:r>
            <w:r w:rsidRPr="008275A8">
              <w:rPr>
                <w:rFonts w:ascii="Calibri Light" w:hAnsi="Calibri Light" w:cs="Arial"/>
                <w:sz w:val="22"/>
                <w:szCs w:val="22"/>
                <w:lang w:val="en-GB" w:eastAsia="en-GB"/>
              </w:rPr>
              <w:t xml:space="preserve"> </w:t>
            </w: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6.25pm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LTP Consultations (Fiona Lewis) </w:t>
            </w:r>
          </w:p>
          <w:p w:rsidR="00C17194" w:rsidRDefault="008275A8" w:rsidP="008275A8">
            <w:pPr>
              <w:spacing w:line="276" w:lineRule="auto"/>
              <w:rPr>
                <w:rFonts w:ascii="Calibri Light" w:hAnsi="Calibri Light" w:cs="Arial"/>
                <w:sz w:val="22"/>
                <w:szCs w:val="22"/>
                <w:lang w:val="en-GB" w:eastAsia="en-GB"/>
              </w:rPr>
            </w:pPr>
            <w:r w:rsidRPr="008275A8">
              <w:rPr>
                <w:rFonts w:ascii="Calibri Light" w:hAnsi="Calibri Light" w:cs="Arial"/>
                <w:sz w:val="22"/>
                <w:szCs w:val="22"/>
                <w:lang w:val="en-GB" w:eastAsia="en-GB"/>
              </w:rPr>
              <w:t xml:space="preserve">Fiona provided a </w:t>
            </w:r>
            <w:proofErr w:type="spellStart"/>
            <w:r w:rsidRPr="008275A8">
              <w:rPr>
                <w:rFonts w:ascii="Calibri Light" w:hAnsi="Calibri Light" w:cs="Arial"/>
                <w:sz w:val="22"/>
                <w:szCs w:val="22"/>
                <w:lang w:val="en-GB" w:eastAsia="en-GB"/>
              </w:rPr>
              <w:t>powerpoint</w:t>
            </w:r>
            <w:proofErr w:type="spellEnd"/>
            <w:r w:rsidRPr="008275A8">
              <w:rPr>
                <w:rFonts w:ascii="Calibri Light" w:hAnsi="Calibri Light" w:cs="Arial"/>
                <w:sz w:val="22"/>
                <w:szCs w:val="22"/>
                <w:lang w:val="en-GB" w:eastAsia="en-GB"/>
              </w:rPr>
              <w:t xml:space="preserve"> presentation to update PAG on LTP and consultation activity</w:t>
            </w:r>
            <w:r>
              <w:rPr>
                <w:rFonts w:ascii="Calibri Light" w:hAnsi="Calibri Light" w:cs="Arial"/>
                <w:sz w:val="22"/>
                <w:szCs w:val="22"/>
                <w:lang w:val="en-GB" w:eastAsia="en-GB"/>
              </w:rPr>
              <w:t xml:space="preserve"> (online submissions and surveys, oral hearings and forums)</w:t>
            </w:r>
            <w:r w:rsidRPr="008275A8">
              <w:rPr>
                <w:rFonts w:ascii="Calibri Light" w:hAnsi="Calibri Light" w:cs="Arial"/>
                <w:sz w:val="22"/>
                <w:szCs w:val="22"/>
                <w:lang w:val="en-GB" w:eastAsia="en-GB"/>
              </w:rPr>
              <w:t xml:space="preserve">. Collateral was also provided and the PAG Chair advised that they were keen to ensure a greater number of submissions on LTP from Pacific Community than in the past. </w:t>
            </w:r>
            <w:r w:rsidR="00C17194">
              <w:rPr>
                <w:rFonts w:ascii="Calibri Light" w:hAnsi="Calibri Light" w:cs="Arial"/>
                <w:sz w:val="22"/>
                <w:szCs w:val="22"/>
                <w:lang w:val="en-GB" w:eastAsia="en-GB"/>
              </w:rPr>
              <w:t xml:space="preserve">PAG members were particularly interested in housing initiatives. </w:t>
            </w:r>
            <w:r w:rsidR="00895CED">
              <w:rPr>
                <w:rFonts w:ascii="Calibri Light" w:hAnsi="Calibri Light" w:cs="Arial"/>
                <w:sz w:val="22"/>
                <w:szCs w:val="22"/>
                <w:lang w:val="en-GB" w:eastAsia="en-GB"/>
              </w:rPr>
              <w:t xml:space="preserve">The Chair is keen for PAG members to assist with linking Council </w:t>
            </w:r>
            <w:proofErr w:type="spellStart"/>
            <w:r w:rsidR="00895CED">
              <w:rPr>
                <w:rFonts w:ascii="Calibri Light" w:hAnsi="Calibri Light" w:cs="Arial"/>
                <w:sz w:val="22"/>
                <w:szCs w:val="22"/>
                <w:lang w:val="en-GB" w:eastAsia="en-GB"/>
              </w:rPr>
              <w:t>Comms</w:t>
            </w:r>
            <w:proofErr w:type="spellEnd"/>
            <w:r w:rsidR="00895CED">
              <w:rPr>
                <w:rFonts w:ascii="Calibri Light" w:hAnsi="Calibri Light" w:cs="Arial"/>
                <w:sz w:val="22"/>
                <w:szCs w:val="22"/>
                <w:lang w:val="en-GB" w:eastAsia="en-GB"/>
              </w:rPr>
              <w:t xml:space="preserve"> efforts with Pacific Community networks. Alvin reiterated the importance of alig</w:t>
            </w:r>
            <w:r w:rsidR="00C02E35">
              <w:rPr>
                <w:rFonts w:ascii="Calibri Light" w:hAnsi="Calibri Light" w:cs="Arial"/>
                <w:sz w:val="22"/>
                <w:szCs w:val="22"/>
                <w:lang w:val="en-GB" w:eastAsia="en-GB"/>
              </w:rPr>
              <w:t>n</w:t>
            </w:r>
            <w:r w:rsidR="00895CED">
              <w:rPr>
                <w:rFonts w:ascii="Calibri Light" w:hAnsi="Calibri Light" w:cs="Arial"/>
                <w:sz w:val="22"/>
                <w:szCs w:val="22"/>
                <w:lang w:val="en-GB" w:eastAsia="en-GB"/>
              </w:rPr>
              <w:t>ing the PAG action plans (for each focus area) with the LTP.</w:t>
            </w:r>
          </w:p>
          <w:p w:rsidR="00C17194" w:rsidRDefault="00C17194" w:rsidP="008275A8">
            <w:pPr>
              <w:spacing w:line="276" w:lineRule="auto"/>
              <w:rPr>
                <w:rFonts w:ascii="Calibri Light" w:hAnsi="Calibri Light" w:cs="Arial"/>
                <w:sz w:val="22"/>
                <w:szCs w:val="22"/>
                <w:lang w:val="en-GB" w:eastAsia="en-GB"/>
              </w:rPr>
            </w:pPr>
            <w:bookmarkStart w:id="0" w:name="_GoBack"/>
            <w:bookmarkEnd w:id="0"/>
          </w:p>
          <w:p w:rsidR="008275A8" w:rsidRDefault="008275A8" w:rsidP="008275A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PAG will work on a submission ahead of the next PAG meeting</w:t>
            </w:r>
            <w:r w:rsidR="00C17194">
              <w:rPr>
                <w:rFonts w:ascii="Calibri Light" w:hAnsi="Calibri Light" w:cs="Arial"/>
                <w:sz w:val="22"/>
                <w:szCs w:val="22"/>
                <w:lang w:val="en-GB" w:eastAsia="en-GB"/>
              </w:rPr>
              <w:t>. PAG would like to provide input to housing related papers on the forward programme. Democracy Services to follow up.</w:t>
            </w:r>
            <w:r w:rsidR="00895CED">
              <w:rPr>
                <w:rFonts w:ascii="Calibri Light" w:hAnsi="Calibri Light" w:cs="Arial"/>
                <w:sz w:val="22"/>
                <w:szCs w:val="22"/>
                <w:lang w:val="en-GB" w:eastAsia="en-GB"/>
              </w:rPr>
              <w:t xml:space="preserve">  Also, Democracy Services will arrange for the Chair to meet with the Engagement </w:t>
            </w:r>
            <w:r w:rsidR="00895CED">
              <w:rPr>
                <w:rFonts w:ascii="Calibri Light" w:hAnsi="Calibri Light" w:cs="Arial"/>
                <w:sz w:val="22"/>
                <w:szCs w:val="22"/>
                <w:lang w:val="en-GB" w:eastAsia="en-GB"/>
              </w:rPr>
              <w:lastRenderedPageBreak/>
              <w:t>team (</w:t>
            </w:r>
            <w:r w:rsidR="00807570">
              <w:rPr>
                <w:rFonts w:ascii="Calibri Light" w:hAnsi="Calibri Light" w:cs="Arial"/>
                <w:sz w:val="22"/>
                <w:szCs w:val="22"/>
                <w:lang w:val="en-GB" w:eastAsia="en-GB"/>
              </w:rPr>
              <w:t xml:space="preserve">Fiona Lewis and </w:t>
            </w:r>
            <w:r w:rsidR="00895CED">
              <w:rPr>
                <w:rFonts w:ascii="Calibri Light" w:hAnsi="Calibri Light" w:cs="Arial"/>
                <w:sz w:val="22"/>
                <w:szCs w:val="22"/>
                <w:lang w:val="en-GB" w:eastAsia="en-GB"/>
              </w:rPr>
              <w:t>Mike Oats).</w:t>
            </w:r>
          </w:p>
          <w:p w:rsidR="00C17194" w:rsidRPr="008275A8" w:rsidRDefault="00C17194" w:rsidP="008275A8">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6.30pm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Council paper on making additional PAG member appointments: update and next steps (Angela Sopp)</w:t>
            </w:r>
          </w:p>
          <w:p w:rsidR="00895CED" w:rsidRDefault="00895CED">
            <w:pPr>
              <w:spacing w:line="276" w:lineRule="auto"/>
              <w:rPr>
                <w:rFonts w:ascii="Calibri Light" w:hAnsi="Calibri Light" w:cs="Arial"/>
                <w:sz w:val="22"/>
                <w:szCs w:val="22"/>
                <w:lang w:val="en-GB" w:eastAsia="en-GB"/>
              </w:rPr>
            </w:pPr>
            <w:r w:rsidRPr="00895CED">
              <w:rPr>
                <w:rFonts w:ascii="Calibri Light" w:hAnsi="Calibri Light" w:cs="Arial"/>
                <w:sz w:val="22"/>
                <w:szCs w:val="22"/>
                <w:lang w:val="en-GB" w:eastAsia="en-GB"/>
              </w:rPr>
              <w:t>Democracy Services gave a quick debrief about this paper (copies were provided to PAG members). Council has agreed that Democracy Services will develop</w:t>
            </w:r>
            <w:r>
              <w:rPr>
                <w:rFonts w:ascii="Calibri Light" w:hAnsi="Calibri Light" w:cs="Arial"/>
                <w:sz w:val="22"/>
                <w:szCs w:val="22"/>
                <w:lang w:val="en-GB" w:eastAsia="en-GB"/>
              </w:rPr>
              <w:t xml:space="preserve"> a process for appointing additional members for the positions not currently filled: two for Samoa, two for Tuvalu and one for Micronesia. </w:t>
            </w:r>
          </w:p>
          <w:p w:rsidR="00895CED" w:rsidRDefault="00895CED">
            <w:pPr>
              <w:spacing w:line="276" w:lineRule="auto"/>
              <w:rPr>
                <w:rFonts w:ascii="Calibri Light" w:hAnsi="Calibri Light" w:cs="Arial"/>
                <w:sz w:val="22"/>
                <w:szCs w:val="22"/>
                <w:lang w:val="en-GB" w:eastAsia="en-GB"/>
              </w:rPr>
            </w:pPr>
          </w:p>
          <w:p w:rsidR="00895CED" w:rsidRDefault="00895CE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There was a discussion about the need for a wider review of the Terms of Reference – particularly in relation to representation (a point raised by Kira in relation to the position allocation by region or Pacific nation). A Terms of Reference review is planned for this Triennium. </w:t>
            </w:r>
          </w:p>
          <w:p w:rsidR="00895CED" w:rsidRDefault="00895CED">
            <w:pPr>
              <w:spacing w:line="276" w:lineRule="auto"/>
              <w:rPr>
                <w:rFonts w:ascii="Calibri Light" w:hAnsi="Calibri Light" w:cs="Arial"/>
                <w:sz w:val="22"/>
                <w:szCs w:val="22"/>
                <w:lang w:val="en-GB" w:eastAsia="en-GB"/>
              </w:rPr>
            </w:pPr>
          </w:p>
          <w:p w:rsidR="00895CED" w:rsidRPr="00895CED" w:rsidRDefault="00895CED">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Democracy Services will develop a process and will liaise with PAG and Councillors appointed to PAG for feedback and input. Democracy Services will run the process, in line with other appointment process for the other reference and advisory groups.</w:t>
            </w:r>
          </w:p>
          <w:p w:rsidR="0053529B" w:rsidRDefault="0053529B">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6.50pm</w:t>
            </w:r>
          </w:p>
        </w:tc>
      </w:tr>
      <w:tr w:rsidR="0053529B" w:rsidTr="0053529B">
        <w:trPr>
          <w:trHeight w:val="219"/>
        </w:trPr>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Action Plan Updates </w:t>
            </w:r>
          </w:p>
          <w:p w:rsidR="0053529B" w:rsidRPr="00895CED" w:rsidRDefault="00895CED">
            <w:pPr>
              <w:spacing w:line="276" w:lineRule="auto"/>
              <w:rPr>
                <w:rFonts w:ascii="Calibri Light" w:hAnsi="Calibri Light" w:cs="Arial"/>
                <w:sz w:val="22"/>
                <w:szCs w:val="22"/>
                <w:lang w:val="en-GB" w:eastAsia="en-GB"/>
              </w:rPr>
            </w:pPr>
            <w:r w:rsidRPr="00895CED">
              <w:rPr>
                <w:rFonts w:ascii="Calibri Light" w:hAnsi="Calibri Light" w:cs="Arial"/>
                <w:sz w:val="22"/>
                <w:szCs w:val="22"/>
                <w:lang w:val="en-GB" w:eastAsia="en-GB"/>
              </w:rPr>
              <w:t>Kira gave an update for the Arts and Culture focus area action plan.</w:t>
            </w:r>
          </w:p>
          <w:p w:rsidR="00895CED" w:rsidRPr="00895CED" w:rsidRDefault="00895CED">
            <w:pPr>
              <w:spacing w:line="276" w:lineRule="auto"/>
              <w:rPr>
                <w:rFonts w:ascii="Calibri Light" w:hAnsi="Calibri Light" w:cs="Arial"/>
                <w:sz w:val="22"/>
                <w:szCs w:val="22"/>
                <w:lang w:val="en-GB" w:eastAsia="en-GB"/>
              </w:rPr>
            </w:pPr>
            <w:r w:rsidRPr="00895CED">
              <w:rPr>
                <w:rFonts w:ascii="Calibri Light" w:hAnsi="Calibri Light" w:cs="Arial"/>
                <w:sz w:val="22"/>
                <w:szCs w:val="22"/>
                <w:lang w:val="en-GB" w:eastAsia="en-GB"/>
              </w:rPr>
              <w:t>Alvin and Sai will work with their groups to get an update done for the Social and Economic Development focus areas.</w:t>
            </w:r>
          </w:p>
          <w:p w:rsidR="00895CED" w:rsidRPr="00895CED" w:rsidRDefault="00895CED">
            <w:pPr>
              <w:spacing w:line="276" w:lineRule="auto"/>
              <w:rPr>
                <w:rFonts w:ascii="Calibri Light" w:hAnsi="Calibri Light" w:cs="Arial"/>
                <w:sz w:val="22"/>
                <w:szCs w:val="22"/>
                <w:lang w:val="en-GB" w:eastAsia="en-GB"/>
              </w:rPr>
            </w:pPr>
          </w:p>
          <w:p w:rsidR="00895CED" w:rsidRPr="00895CED" w:rsidRDefault="00895CED">
            <w:pPr>
              <w:spacing w:line="276" w:lineRule="auto"/>
              <w:rPr>
                <w:rFonts w:ascii="Calibri Light" w:hAnsi="Calibri Light" w:cs="Arial"/>
                <w:sz w:val="22"/>
                <w:szCs w:val="22"/>
                <w:lang w:val="en-GB" w:eastAsia="en-GB"/>
              </w:rPr>
            </w:pPr>
            <w:r w:rsidRPr="00895CED">
              <w:rPr>
                <w:rFonts w:ascii="Calibri Light" w:hAnsi="Calibri Light" w:cs="Arial"/>
                <w:sz w:val="22"/>
                <w:szCs w:val="22"/>
                <w:lang w:val="en-GB" w:eastAsia="en-GB"/>
              </w:rPr>
              <w:t xml:space="preserve">Action: Sai would like to meet with someone in Council in relation to economic development. Democracy Services will arrange. </w:t>
            </w:r>
          </w:p>
          <w:p w:rsidR="00895CED" w:rsidRDefault="00895CED">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7.00pm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Other Matters</w:t>
            </w:r>
          </w:p>
          <w:p w:rsidR="00B22104" w:rsidRDefault="00B22104" w:rsidP="00B22104">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Democracy Services still to ask HR for Pacific staff stocktake and connecting with a Pacific Staff network. Democracy Services is following up the Deputy Mayor about the Pacific student afternoon tea.</w:t>
            </w:r>
          </w:p>
          <w:p w:rsidR="00B22104" w:rsidRDefault="00B22104" w:rsidP="00B22104">
            <w:pPr>
              <w:spacing w:line="276" w:lineRule="auto"/>
              <w:rPr>
                <w:rFonts w:ascii="Calibri Light" w:hAnsi="Calibri Light" w:cs="Arial"/>
                <w:sz w:val="22"/>
                <w:szCs w:val="22"/>
                <w:lang w:val="en-GB" w:eastAsia="en-GB"/>
              </w:rPr>
            </w:pPr>
          </w:p>
          <w:p w:rsidR="00B22104" w:rsidRDefault="00B22104" w:rsidP="00B22104">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The Chair gave updates about promoting Pacific languages and organising funding workshops for Pacific Communities.</w:t>
            </w:r>
          </w:p>
          <w:p w:rsidR="00B22104" w:rsidRDefault="00B22104" w:rsidP="00B22104">
            <w:pPr>
              <w:spacing w:line="276" w:lineRule="auto"/>
              <w:rPr>
                <w:rFonts w:ascii="Calibri Light" w:hAnsi="Calibri Light" w:cs="Arial"/>
                <w:sz w:val="22"/>
                <w:szCs w:val="22"/>
                <w:lang w:val="en-GB" w:eastAsia="en-GB"/>
              </w:rPr>
            </w:pPr>
          </w:p>
          <w:p w:rsidR="0053529B" w:rsidRDefault="00B22104" w:rsidP="00B22104">
            <w:pPr>
              <w:spacing w:line="276" w:lineRule="auto"/>
              <w:rPr>
                <w:rFonts w:ascii="Calibri Light" w:hAnsi="Calibri Light" w:cs="Arial"/>
                <w:b/>
                <w:sz w:val="22"/>
                <w:szCs w:val="22"/>
                <w:lang w:val="en-GB" w:eastAsia="en-GB"/>
              </w:rPr>
            </w:pPr>
            <w:r>
              <w:rPr>
                <w:rFonts w:ascii="Calibri Light" w:hAnsi="Calibri Light" w:cs="Arial"/>
                <w:sz w:val="22"/>
                <w:szCs w:val="22"/>
                <w:lang w:val="en-GB" w:eastAsia="en-GB"/>
              </w:rPr>
              <w:t>Action: Democracy Services is arranging a meeting with the team responsible for Community outreach in Libraries and other Community Centres to discuss the promotion of Pacific Language weeks. Democracy Services will also arrange a venue for the Funding workshop with Generosity NZ in June.</w:t>
            </w: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7.40pm</w:t>
            </w:r>
          </w:p>
        </w:tc>
      </w:tr>
      <w:tr w:rsidR="0053529B" w:rsidTr="0053529B">
        <w:tc>
          <w:tcPr>
            <w:tcW w:w="555" w:type="dxa"/>
            <w:tcBorders>
              <w:top w:val="single" w:sz="4" w:space="0" w:color="auto"/>
              <w:left w:val="single" w:sz="4" w:space="0" w:color="auto"/>
              <w:bottom w:val="single" w:sz="4" w:space="0" w:color="auto"/>
              <w:right w:val="single" w:sz="4" w:space="0" w:color="auto"/>
            </w:tcBorders>
          </w:tcPr>
          <w:p w:rsidR="0053529B" w:rsidRDefault="0053529B" w:rsidP="00343B5A">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3529B" w:rsidRDefault="0053529B">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and prayer</w:t>
            </w:r>
          </w:p>
          <w:p w:rsidR="0053529B" w:rsidRPr="00B22104" w:rsidRDefault="00B22104">
            <w:pPr>
              <w:spacing w:line="276" w:lineRule="auto"/>
              <w:rPr>
                <w:rFonts w:ascii="Calibri Light" w:hAnsi="Calibri Light" w:cs="Arial"/>
                <w:sz w:val="22"/>
                <w:szCs w:val="22"/>
                <w:lang w:val="en-GB" w:eastAsia="en-GB"/>
              </w:rPr>
            </w:pPr>
            <w:r w:rsidRPr="00B22104">
              <w:rPr>
                <w:rFonts w:ascii="Calibri Light" w:hAnsi="Calibri Light" w:cs="Arial"/>
                <w:sz w:val="22"/>
                <w:szCs w:val="22"/>
                <w:lang w:val="en-GB" w:eastAsia="en-GB"/>
              </w:rPr>
              <w:t>Alvin did the closing prayer</w:t>
            </w:r>
          </w:p>
        </w:tc>
        <w:tc>
          <w:tcPr>
            <w:tcW w:w="1152" w:type="dxa"/>
            <w:tcBorders>
              <w:top w:val="single" w:sz="4" w:space="0" w:color="auto"/>
              <w:left w:val="single" w:sz="4" w:space="0" w:color="auto"/>
              <w:bottom w:val="single" w:sz="4" w:space="0" w:color="auto"/>
              <w:right w:val="single" w:sz="4" w:space="0" w:color="auto"/>
            </w:tcBorders>
            <w:hideMark/>
          </w:tcPr>
          <w:p w:rsidR="0053529B" w:rsidRDefault="0053529B">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8.00pm</w:t>
            </w:r>
          </w:p>
        </w:tc>
      </w:tr>
    </w:tbl>
    <w:p w:rsidR="0053529B" w:rsidRDefault="0053529B" w:rsidP="0053529B">
      <w:pPr>
        <w:rPr>
          <w:rFonts w:cs="Arial"/>
        </w:rPr>
      </w:pPr>
    </w:p>
    <w:p w:rsidR="0053529B" w:rsidRDefault="0053529B" w:rsidP="0053529B">
      <w:pPr>
        <w:rPr>
          <w:rFonts w:cs="Arial"/>
        </w:rPr>
      </w:pPr>
    </w:p>
    <w:p w:rsidR="0053529B" w:rsidRDefault="0053529B" w:rsidP="0053529B">
      <w:pPr>
        <w:rPr>
          <w:rFonts w:cs="Arial"/>
        </w:rPr>
      </w:pPr>
    </w:p>
    <w:p w:rsidR="0053529B" w:rsidRDefault="0053529B" w:rsidP="0053529B">
      <w:pPr>
        <w:rPr>
          <w:rFonts w:cs="Arial"/>
        </w:rPr>
      </w:pPr>
    </w:p>
    <w:p w:rsidR="00D13381" w:rsidRPr="00D13381" w:rsidRDefault="00D13381">
      <w:pPr>
        <w:rPr>
          <w:rFonts w:cs="Arial"/>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6B305EC7"/>
    <w:multiLevelType w:val="hybridMultilevel"/>
    <w:tmpl w:val="4E4631CA"/>
    <w:lvl w:ilvl="0" w:tplc="E5AEE9A8">
      <w:start w:val="6"/>
      <w:numFmt w:val="bullet"/>
      <w:lvlText w:val="-"/>
      <w:lvlJc w:val="left"/>
      <w:pPr>
        <w:ind w:left="720" w:hanging="360"/>
      </w:pPr>
      <w:rPr>
        <w:rFonts w:ascii="Calibri Light" w:eastAsia="Times New Roman" w:hAnsi="Calibri Light"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9B"/>
    <w:rsid w:val="0053529B"/>
    <w:rsid w:val="00807570"/>
    <w:rsid w:val="008275A8"/>
    <w:rsid w:val="00895CED"/>
    <w:rsid w:val="00B1397C"/>
    <w:rsid w:val="00B22104"/>
    <w:rsid w:val="00C02E35"/>
    <w:rsid w:val="00C17194"/>
    <w:rsid w:val="00D13381"/>
    <w:rsid w:val="00FE4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9B"/>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9B"/>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sopp2a</dc:creator>
  <cp:keywords/>
  <dc:description/>
  <cp:lastModifiedBy>sopp2a</cp:lastModifiedBy>
  <cp:revision>7</cp:revision>
  <dcterms:created xsi:type="dcterms:W3CDTF">2018-04-24T03:58:00Z</dcterms:created>
  <dcterms:modified xsi:type="dcterms:W3CDTF">2018-05-15T23:14:00Z</dcterms:modified>
</cp:coreProperties>
</file>