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9AE54" w14:textId="4439612A" w:rsidR="00383B68" w:rsidRDefault="00244661" w:rsidP="00201D72">
      <w:pPr>
        <w:spacing w:after="200"/>
        <w:rPr>
          <w:rFonts w:asciiTheme="minorHAnsi" w:eastAsiaTheme="minorHAnsi" w:hAnsiTheme="minorHAnsi" w:cstheme="minorHAnsi"/>
          <w:sz w:val="22"/>
          <w:szCs w:val="22"/>
          <w:lang w:val="en-NZ"/>
        </w:rPr>
      </w:pPr>
      <w:r w:rsidRPr="000204C5">
        <w:rPr>
          <w:rFonts w:asciiTheme="minorHAnsi" w:eastAsiaTheme="minorHAnsi" w:hAnsiTheme="minorHAnsi" w:cstheme="minorHAnsi"/>
          <w:sz w:val="22"/>
          <w:szCs w:val="22"/>
          <w:lang w:val="en-NZ"/>
        </w:rPr>
        <w:t>T</w:t>
      </w:r>
      <w:r w:rsidR="00383B68" w:rsidRPr="000204C5">
        <w:rPr>
          <w:rFonts w:asciiTheme="minorHAnsi" w:eastAsiaTheme="minorHAnsi" w:hAnsiTheme="minorHAnsi" w:cstheme="minorHAnsi"/>
          <w:sz w:val="22"/>
          <w:szCs w:val="22"/>
          <w:lang w:val="en-NZ"/>
        </w:rPr>
        <w:t xml:space="preserve">able below covers main Wellington City Council scheduled </w:t>
      </w:r>
      <w:r w:rsidR="00383B68" w:rsidRPr="00B55505">
        <w:rPr>
          <w:rFonts w:asciiTheme="minorHAnsi" w:eastAsiaTheme="minorHAnsi" w:hAnsiTheme="minorHAnsi" w:cstheme="minorHAnsi"/>
          <w:sz w:val="22"/>
          <w:szCs w:val="22"/>
          <w:lang w:val="en-NZ"/>
        </w:rPr>
        <w:t xml:space="preserve">roadworks </w:t>
      </w:r>
      <w:r w:rsidR="00383B68" w:rsidRPr="000204C5">
        <w:rPr>
          <w:rFonts w:asciiTheme="minorHAnsi" w:eastAsiaTheme="minorHAnsi" w:hAnsiTheme="minorHAnsi" w:cstheme="minorHAnsi"/>
          <w:sz w:val="22"/>
          <w:szCs w:val="22"/>
          <w:lang w:val="en-NZ"/>
        </w:rPr>
        <w:t>for</w:t>
      </w:r>
      <w:r w:rsidR="00383B68" w:rsidRPr="00B55505">
        <w:rPr>
          <w:rFonts w:asciiTheme="minorHAnsi" w:eastAsiaTheme="minorHAnsi" w:hAnsiTheme="minorHAnsi" w:cstheme="minorHAnsi"/>
          <w:sz w:val="22"/>
          <w:szCs w:val="22"/>
          <w:lang w:val="en-NZ"/>
        </w:rPr>
        <w:t xml:space="preserve"> </w:t>
      </w:r>
      <w:r w:rsidR="0093418B" w:rsidRPr="00663E9B">
        <w:rPr>
          <w:rFonts w:asciiTheme="minorHAnsi" w:eastAsiaTheme="minorHAnsi" w:hAnsiTheme="minorHAnsi" w:cstheme="minorHAnsi"/>
          <w:sz w:val="22"/>
          <w:szCs w:val="22"/>
          <w:lang w:val="en-NZ"/>
        </w:rPr>
        <w:t>Ju</w:t>
      </w:r>
      <w:r w:rsidR="006D03E0">
        <w:rPr>
          <w:rFonts w:asciiTheme="minorHAnsi" w:eastAsiaTheme="minorHAnsi" w:hAnsiTheme="minorHAnsi" w:cstheme="minorHAnsi"/>
          <w:sz w:val="22"/>
          <w:szCs w:val="22"/>
          <w:lang w:val="en-NZ"/>
        </w:rPr>
        <w:t>ly</w:t>
      </w:r>
      <w:r w:rsidR="00C11C29" w:rsidRPr="00663E9B">
        <w:rPr>
          <w:rFonts w:asciiTheme="minorHAnsi" w:eastAsiaTheme="minorHAnsi" w:hAnsiTheme="minorHAnsi" w:cstheme="minorHAnsi"/>
          <w:sz w:val="22"/>
          <w:szCs w:val="22"/>
          <w:lang w:val="en-NZ"/>
        </w:rPr>
        <w:t xml:space="preserve"> 2024</w:t>
      </w:r>
      <w:r w:rsidR="00383B68" w:rsidRPr="000204C5">
        <w:rPr>
          <w:rFonts w:asciiTheme="minorHAnsi" w:eastAsiaTheme="minorHAnsi" w:hAnsiTheme="minorHAnsi" w:cstheme="minorHAnsi"/>
          <w:sz w:val="22"/>
          <w:szCs w:val="22"/>
          <w:lang w:val="en-NZ"/>
        </w:rPr>
        <w:t xml:space="preserve">. </w:t>
      </w:r>
      <w:r w:rsidR="00383B68" w:rsidRPr="000204C5">
        <w:rPr>
          <w:rFonts w:asciiTheme="minorHAnsi" w:eastAsiaTheme="minorHAnsi" w:hAnsiTheme="minorHAnsi" w:cstheme="minorHAnsi"/>
          <w:i/>
          <w:sz w:val="22"/>
          <w:szCs w:val="22"/>
          <w:lang w:val="en-NZ"/>
        </w:rPr>
        <w:t>Note</w:t>
      </w:r>
      <w:r w:rsidR="00383B68" w:rsidRPr="000204C5">
        <w:rPr>
          <w:rFonts w:asciiTheme="minorHAnsi" w:eastAsiaTheme="minorHAnsi" w:hAnsiTheme="minorHAnsi" w:cstheme="minorHAnsi"/>
          <w:sz w:val="22"/>
          <w:szCs w:val="22"/>
          <w:lang w:val="en-NZ"/>
        </w:rPr>
        <w:t>: it does not cover every piece of maintenance work</w:t>
      </w:r>
      <w:r w:rsidR="00497C10" w:rsidRPr="000204C5">
        <w:rPr>
          <w:rFonts w:asciiTheme="minorHAnsi" w:eastAsiaTheme="minorHAnsi" w:hAnsiTheme="minorHAnsi" w:cstheme="minorHAnsi"/>
          <w:sz w:val="22"/>
          <w:szCs w:val="22"/>
          <w:lang w:val="en-NZ"/>
        </w:rPr>
        <w:t xml:space="preserve"> and dates may change due to weather or other unforeseen circumstances</w:t>
      </w:r>
      <w:r w:rsidR="00383B68" w:rsidRPr="000204C5">
        <w:rPr>
          <w:rFonts w:asciiTheme="minorHAnsi" w:eastAsiaTheme="minorHAnsi" w:hAnsiTheme="minorHAnsi" w:cstheme="minorHAnsi"/>
          <w:sz w:val="22"/>
          <w:szCs w:val="22"/>
          <w:lang w:val="en-NZ"/>
        </w:rPr>
        <w:t>.</w:t>
      </w:r>
    </w:p>
    <w:tbl>
      <w:tblPr>
        <w:tblStyle w:val="TableGrid60"/>
        <w:tblW w:w="16302" w:type="dxa"/>
        <w:tblInd w:w="-856" w:type="dxa"/>
        <w:tblLook w:val="04A0" w:firstRow="1" w:lastRow="0" w:firstColumn="1" w:lastColumn="0" w:noHBand="0" w:noVBand="1"/>
      </w:tblPr>
      <w:tblGrid>
        <w:gridCol w:w="3403"/>
        <w:gridCol w:w="3260"/>
        <w:gridCol w:w="3544"/>
        <w:gridCol w:w="3402"/>
        <w:gridCol w:w="2693"/>
      </w:tblGrid>
      <w:tr w:rsidR="00816880" w:rsidRPr="000204C5" w14:paraId="509C5552" w14:textId="77777777" w:rsidTr="00670C23">
        <w:trPr>
          <w:trHeight w:val="615"/>
          <w:tblHeader/>
        </w:trPr>
        <w:tc>
          <w:tcPr>
            <w:tcW w:w="3403" w:type="dxa"/>
            <w:shd w:val="clear" w:color="auto" w:fill="C6D9F1" w:themeFill="text2" w:themeFillTint="33"/>
          </w:tcPr>
          <w:p w14:paraId="736DDD92" w14:textId="77777777" w:rsidR="00A70066" w:rsidRPr="000204C5" w:rsidRDefault="00A70066" w:rsidP="000204C5">
            <w:pPr>
              <w:rPr>
                <w:rFonts w:asciiTheme="minorHAnsi" w:hAnsiTheme="minorHAnsi" w:cstheme="minorHAnsi"/>
                <w:b/>
                <w:sz w:val="22"/>
                <w:szCs w:val="22"/>
                <w:lang w:val="en-NZ"/>
              </w:rPr>
            </w:pPr>
            <w:r w:rsidRPr="000204C5">
              <w:rPr>
                <w:rFonts w:asciiTheme="minorHAnsi" w:hAnsiTheme="minorHAnsi" w:cstheme="minorHAnsi"/>
                <w:b/>
                <w:sz w:val="22"/>
                <w:szCs w:val="22"/>
                <w:lang w:val="en-NZ"/>
              </w:rPr>
              <w:t>LOCATION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14:paraId="58DA109D" w14:textId="77777777" w:rsidR="00A70066" w:rsidRPr="000204C5" w:rsidRDefault="00A70066" w:rsidP="000204C5">
            <w:pPr>
              <w:rPr>
                <w:rFonts w:asciiTheme="minorHAnsi" w:hAnsiTheme="minorHAnsi" w:cstheme="minorHAnsi"/>
                <w:b/>
                <w:sz w:val="22"/>
                <w:szCs w:val="22"/>
                <w:lang w:val="en-NZ"/>
              </w:rPr>
            </w:pPr>
            <w:r w:rsidRPr="000204C5">
              <w:rPr>
                <w:rFonts w:asciiTheme="minorHAnsi" w:hAnsiTheme="minorHAnsi" w:cstheme="minorHAnsi"/>
                <w:b/>
                <w:sz w:val="22"/>
                <w:szCs w:val="22"/>
                <w:lang w:val="en-NZ"/>
              </w:rPr>
              <w:t>TYPE OF WORK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14:paraId="40BC4A80" w14:textId="77777777" w:rsidR="00A70066" w:rsidRPr="000204C5" w:rsidRDefault="00A70066" w:rsidP="000204C5">
            <w:pPr>
              <w:rPr>
                <w:rFonts w:asciiTheme="minorHAnsi" w:hAnsiTheme="minorHAnsi" w:cstheme="minorHAnsi"/>
                <w:b/>
                <w:sz w:val="22"/>
                <w:szCs w:val="22"/>
                <w:lang w:val="en-NZ"/>
              </w:rPr>
            </w:pPr>
            <w:r w:rsidRPr="000204C5">
              <w:rPr>
                <w:rFonts w:asciiTheme="minorHAnsi" w:hAnsiTheme="minorHAnsi" w:cstheme="minorHAnsi"/>
                <w:b/>
                <w:sz w:val="22"/>
                <w:szCs w:val="22"/>
                <w:lang w:val="en-NZ"/>
              </w:rPr>
              <w:t>INDICATIVE DATES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1282E6D2" w14:textId="77777777" w:rsidR="00A70066" w:rsidRPr="000204C5" w:rsidRDefault="00A70066" w:rsidP="000204C5">
            <w:pPr>
              <w:rPr>
                <w:rFonts w:asciiTheme="minorHAnsi" w:hAnsiTheme="minorHAnsi" w:cstheme="minorHAnsi"/>
                <w:b/>
                <w:sz w:val="22"/>
                <w:szCs w:val="22"/>
                <w:lang w:val="en-NZ"/>
              </w:rPr>
            </w:pPr>
            <w:r w:rsidRPr="000204C5">
              <w:rPr>
                <w:rFonts w:asciiTheme="minorHAnsi" w:hAnsiTheme="minorHAnsi" w:cstheme="minorHAnsi"/>
                <w:b/>
                <w:sz w:val="22"/>
                <w:szCs w:val="22"/>
                <w:lang w:val="en-NZ"/>
              </w:rPr>
              <w:t>TRAFFIC MANAGEMENT (unless noted, all work is day work)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14:paraId="42DDC35B" w14:textId="77777777" w:rsidR="00A70066" w:rsidRPr="000204C5" w:rsidRDefault="00A70066" w:rsidP="000204C5">
            <w:pPr>
              <w:rPr>
                <w:rFonts w:asciiTheme="minorHAnsi" w:hAnsiTheme="minorHAnsi" w:cstheme="minorHAnsi"/>
                <w:b/>
                <w:sz w:val="22"/>
                <w:szCs w:val="22"/>
                <w:lang w:val="en-NZ"/>
              </w:rPr>
            </w:pPr>
            <w:r w:rsidRPr="000204C5">
              <w:rPr>
                <w:rFonts w:asciiTheme="minorHAnsi" w:hAnsiTheme="minorHAnsi" w:cstheme="minorHAnsi"/>
                <w:b/>
                <w:sz w:val="22"/>
                <w:szCs w:val="22"/>
                <w:lang w:val="en-NZ"/>
              </w:rPr>
              <w:t>OTHER INFORMATION</w:t>
            </w:r>
          </w:p>
        </w:tc>
      </w:tr>
      <w:tr w:rsidR="00816880" w:rsidRPr="000204C5" w14:paraId="104A5CA5" w14:textId="77777777" w:rsidTr="00670C23">
        <w:trPr>
          <w:trHeight w:val="567"/>
        </w:trPr>
        <w:tc>
          <w:tcPr>
            <w:tcW w:w="3403" w:type="dxa"/>
            <w:shd w:val="clear" w:color="auto" w:fill="FFFF00"/>
          </w:tcPr>
          <w:p w14:paraId="18820DC6" w14:textId="77777777" w:rsidR="00A70066" w:rsidRPr="000204C5" w:rsidRDefault="00A70066" w:rsidP="00A90F7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val="en-NZ" w:eastAsia="en-NZ"/>
              </w:rPr>
            </w:pPr>
            <w:r w:rsidRPr="000204C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val="en-NZ" w:eastAsia="en-NZ"/>
              </w:rPr>
              <w:t xml:space="preserve">Southern Suburbs </w:t>
            </w:r>
          </w:p>
        </w:tc>
        <w:tc>
          <w:tcPr>
            <w:tcW w:w="3260" w:type="dxa"/>
            <w:shd w:val="clear" w:color="auto" w:fill="FFFF00"/>
          </w:tcPr>
          <w:p w14:paraId="50571662" w14:textId="77777777" w:rsidR="00A70066" w:rsidRPr="000204C5" w:rsidRDefault="00A70066" w:rsidP="00A90F7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  <w:lang w:val="en-NZ" w:eastAsia="en-NZ"/>
              </w:rPr>
            </w:pPr>
            <w:r w:rsidRPr="000204C5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  <w:lang w:val="en-NZ" w:eastAsia="en-NZ"/>
              </w:rPr>
              <w:t xml:space="preserve"> </w:t>
            </w:r>
          </w:p>
        </w:tc>
        <w:tc>
          <w:tcPr>
            <w:tcW w:w="3544" w:type="dxa"/>
            <w:shd w:val="clear" w:color="auto" w:fill="FFFF00"/>
          </w:tcPr>
          <w:p w14:paraId="380282F2" w14:textId="77777777" w:rsidR="00A70066" w:rsidRPr="000204C5" w:rsidRDefault="00A70066" w:rsidP="00A90F7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  <w:lang w:val="en-NZ" w:eastAsia="en-NZ"/>
              </w:rPr>
            </w:pPr>
            <w:r w:rsidRPr="000204C5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  <w:lang w:val="en-NZ" w:eastAsia="en-NZ"/>
              </w:rPr>
              <w:t> </w:t>
            </w:r>
          </w:p>
        </w:tc>
        <w:tc>
          <w:tcPr>
            <w:tcW w:w="3402" w:type="dxa"/>
            <w:shd w:val="clear" w:color="auto" w:fill="FFFF00"/>
          </w:tcPr>
          <w:p w14:paraId="5366537B" w14:textId="77777777" w:rsidR="00A70066" w:rsidRPr="000204C5" w:rsidRDefault="00A70066" w:rsidP="00A90F7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  <w:lang w:val="en-NZ" w:eastAsia="en-NZ"/>
              </w:rPr>
            </w:pPr>
            <w:r w:rsidRPr="000204C5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  <w:lang w:val="en-NZ" w:eastAsia="en-NZ"/>
              </w:rPr>
              <w:t> </w:t>
            </w:r>
          </w:p>
        </w:tc>
        <w:tc>
          <w:tcPr>
            <w:tcW w:w="2693" w:type="dxa"/>
            <w:shd w:val="clear" w:color="auto" w:fill="FFFF00"/>
          </w:tcPr>
          <w:p w14:paraId="179D8029" w14:textId="77777777" w:rsidR="00A70066" w:rsidRPr="000204C5" w:rsidRDefault="00A70066" w:rsidP="00A90F7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en-NZ"/>
              </w:rPr>
            </w:pPr>
            <w:r w:rsidRPr="000204C5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NZ" w:eastAsia="en-NZ"/>
              </w:rPr>
              <w:t> </w:t>
            </w:r>
          </w:p>
        </w:tc>
      </w:tr>
      <w:tr w:rsidR="002B0BE1" w:rsidRPr="002B0BE1" w14:paraId="7EFB2F73" w14:textId="77777777" w:rsidTr="00670C23">
        <w:trPr>
          <w:trHeight w:val="567"/>
        </w:trPr>
        <w:tc>
          <w:tcPr>
            <w:tcW w:w="3403" w:type="dxa"/>
            <w:noWrap/>
            <w:hideMark/>
          </w:tcPr>
          <w:p w14:paraId="6EF0C1F1" w14:textId="77777777" w:rsidR="002B0BE1" w:rsidRPr="002B0BE1" w:rsidRDefault="002B0BE1" w:rsidP="00A90F73">
            <w:pPr>
              <w:rPr>
                <w:rFonts w:ascii="Calibri" w:hAnsi="Calibri" w:cs="Calibri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sz w:val="22"/>
                <w:szCs w:val="22"/>
                <w:lang w:val="en-NZ" w:eastAsia="en-NZ"/>
              </w:rPr>
              <w:t>Russell Terrace, Berhampore</w:t>
            </w:r>
          </w:p>
        </w:tc>
        <w:tc>
          <w:tcPr>
            <w:tcW w:w="3260" w:type="dxa"/>
            <w:noWrap/>
            <w:hideMark/>
          </w:tcPr>
          <w:p w14:paraId="254D2C4B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Road Maintenance</w:t>
            </w:r>
          </w:p>
        </w:tc>
        <w:tc>
          <w:tcPr>
            <w:tcW w:w="3544" w:type="dxa"/>
            <w:noWrap/>
            <w:hideMark/>
          </w:tcPr>
          <w:p w14:paraId="1CA908E6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24 June to 05 July 2024</w:t>
            </w:r>
          </w:p>
        </w:tc>
        <w:tc>
          <w:tcPr>
            <w:tcW w:w="3402" w:type="dxa"/>
            <w:noWrap/>
            <w:hideMark/>
          </w:tcPr>
          <w:p w14:paraId="1BC71641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Stop/Go</w:t>
            </w:r>
          </w:p>
        </w:tc>
        <w:tc>
          <w:tcPr>
            <w:tcW w:w="2693" w:type="dxa"/>
            <w:noWrap/>
          </w:tcPr>
          <w:p w14:paraId="3FAD8604" w14:textId="0DBF8A02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2B0BE1" w:rsidRPr="002B0BE1" w14:paraId="124FED22" w14:textId="77777777" w:rsidTr="00670C23">
        <w:trPr>
          <w:trHeight w:val="567"/>
        </w:trPr>
        <w:tc>
          <w:tcPr>
            <w:tcW w:w="3403" w:type="dxa"/>
            <w:noWrap/>
            <w:hideMark/>
          </w:tcPr>
          <w:p w14:paraId="0558537B" w14:textId="77777777" w:rsidR="002B0BE1" w:rsidRPr="002B0BE1" w:rsidRDefault="002B0BE1" w:rsidP="00A90F73">
            <w:pPr>
              <w:rPr>
                <w:rFonts w:ascii="Calibri" w:hAnsi="Calibri" w:cs="Calibri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sz w:val="22"/>
                <w:szCs w:val="22"/>
                <w:lang w:val="en-NZ" w:eastAsia="en-NZ"/>
              </w:rPr>
              <w:t>Garfield Street 8-Path, Brooklyn</w:t>
            </w:r>
          </w:p>
        </w:tc>
        <w:tc>
          <w:tcPr>
            <w:tcW w:w="3260" w:type="dxa"/>
            <w:noWrap/>
            <w:hideMark/>
          </w:tcPr>
          <w:p w14:paraId="28873D2C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Road Maintenance</w:t>
            </w:r>
          </w:p>
        </w:tc>
        <w:tc>
          <w:tcPr>
            <w:tcW w:w="3544" w:type="dxa"/>
            <w:noWrap/>
            <w:hideMark/>
          </w:tcPr>
          <w:p w14:paraId="67429042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08 to 12 July 2024</w:t>
            </w:r>
          </w:p>
        </w:tc>
        <w:tc>
          <w:tcPr>
            <w:tcW w:w="3402" w:type="dxa"/>
            <w:noWrap/>
            <w:hideMark/>
          </w:tcPr>
          <w:p w14:paraId="7FA5148E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Stop/Go</w:t>
            </w:r>
          </w:p>
        </w:tc>
        <w:tc>
          <w:tcPr>
            <w:tcW w:w="2693" w:type="dxa"/>
            <w:noWrap/>
          </w:tcPr>
          <w:p w14:paraId="7B1290F4" w14:textId="081E250E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2B0BE1" w:rsidRPr="002B0BE1" w14:paraId="6E38D993" w14:textId="77777777" w:rsidTr="00670C23">
        <w:trPr>
          <w:trHeight w:val="567"/>
        </w:trPr>
        <w:tc>
          <w:tcPr>
            <w:tcW w:w="3403" w:type="dxa"/>
            <w:noWrap/>
            <w:hideMark/>
          </w:tcPr>
          <w:p w14:paraId="1F48FB02" w14:textId="110EA3D9" w:rsidR="002B0BE1" w:rsidRPr="002B0BE1" w:rsidRDefault="00D0771B" w:rsidP="00A90F73">
            <w:pPr>
              <w:rPr>
                <w:rFonts w:ascii="Calibri" w:hAnsi="Calibri" w:cs="Calibri"/>
                <w:sz w:val="22"/>
                <w:szCs w:val="22"/>
                <w:lang w:val="en-NZ" w:eastAsia="en-NZ"/>
              </w:rPr>
            </w:pPr>
            <w:r w:rsidRPr="00D0771B">
              <w:rPr>
                <w:rFonts w:ascii="Calibri" w:hAnsi="Calibri" w:cs="Calibri"/>
                <w:sz w:val="22"/>
                <w:szCs w:val="22"/>
                <w:lang w:val="en-NZ" w:eastAsia="en-NZ"/>
              </w:rPr>
              <w:t>Jefferson</w:t>
            </w:r>
            <w:r w:rsidR="002B0BE1" w:rsidRPr="002B0BE1">
              <w:rPr>
                <w:rFonts w:ascii="Calibri" w:hAnsi="Calibri" w:cs="Calibri"/>
                <w:sz w:val="22"/>
                <w:szCs w:val="22"/>
                <w:lang w:val="en-NZ" w:eastAsia="en-NZ"/>
              </w:rPr>
              <w:t xml:space="preserve"> St</w:t>
            </w:r>
            <w:r w:rsidR="00E45FC9">
              <w:rPr>
                <w:rFonts w:ascii="Calibri" w:hAnsi="Calibri" w:cs="Calibri"/>
                <w:sz w:val="22"/>
                <w:szCs w:val="22"/>
                <w:lang w:val="en-NZ" w:eastAsia="en-NZ"/>
              </w:rPr>
              <w:t>reet</w:t>
            </w:r>
            <w:r w:rsidR="002B0BE1" w:rsidRPr="002B0BE1">
              <w:rPr>
                <w:rFonts w:ascii="Calibri" w:hAnsi="Calibri" w:cs="Calibri"/>
                <w:sz w:val="22"/>
                <w:szCs w:val="22"/>
                <w:lang w:val="en-NZ" w:eastAsia="en-NZ"/>
              </w:rPr>
              <w:t>, Brooklyn</w:t>
            </w:r>
          </w:p>
        </w:tc>
        <w:tc>
          <w:tcPr>
            <w:tcW w:w="3260" w:type="dxa"/>
            <w:noWrap/>
            <w:hideMark/>
          </w:tcPr>
          <w:p w14:paraId="4DD24468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Road Maintenance</w:t>
            </w:r>
          </w:p>
        </w:tc>
        <w:tc>
          <w:tcPr>
            <w:tcW w:w="3544" w:type="dxa"/>
            <w:noWrap/>
            <w:hideMark/>
          </w:tcPr>
          <w:p w14:paraId="16972AF7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10 to 11 July 2024</w:t>
            </w:r>
          </w:p>
        </w:tc>
        <w:tc>
          <w:tcPr>
            <w:tcW w:w="3402" w:type="dxa"/>
            <w:noWrap/>
            <w:hideMark/>
          </w:tcPr>
          <w:p w14:paraId="40580FC3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Stop/Go</w:t>
            </w:r>
          </w:p>
        </w:tc>
        <w:tc>
          <w:tcPr>
            <w:tcW w:w="2693" w:type="dxa"/>
            <w:noWrap/>
          </w:tcPr>
          <w:p w14:paraId="0D617101" w14:textId="078031A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2B0BE1" w:rsidRPr="002B0BE1" w14:paraId="59EB4ABC" w14:textId="77777777" w:rsidTr="00670C23">
        <w:trPr>
          <w:trHeight w:val="567"/>
        </w:trPr>
        <w:tc>
          <w:tcPr>
            <w:tcW w:w="3403" w:type="dxa"/>
            <w:noWrap/>
            <w:hideMark/>
          </w:tcPr>
          <w:p w14:paraId="15FFCEAC" w14:textId="77777777" w:rsidR="002B0BE1" w:rsidRPr="002B0BE1" w:rsidRDefault="002B0BE1" w:rsidP="00A90F73">
            <w:pPr>
              <w:rPr>
                <w:rFonts w:ascii="Calibri" w:hAnsi="Calibri" w:cs="Calibri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sz w:val="22"/>
                <w:szCs w:val="22"/>
                <w:lang w:val="en-NZ" w:eastAsia="en-NZ"/>
              </w:rPr>
              <w:t>Opposite 10A-12 Laura Avenue, Brooklyn</w:t>
            </w:r>
          </w:p>
        </w:tc>
        <w:tc>
          <w:tcPr>
            <w:tcW w:w="3260" w:type="dxa"/>
            <w:noWrap/>
            <w:hideMark/>
          </w:tcPr>
          <w:p w14:paraId="11A8501D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Slope Stabilisation, New Retaining Wall Construction</w:t>
            </w:r>
          </w:p>
        </w:tc>
        <w:tc>
          <w:tcPr>
            <w:tcW w:w="3544" w:type="dxa"/>
            <w:noWrap/>
            <w:hideMark/>
          </w:tcPr>
          <w:p w14:paraId="011621C9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22 July to 20 September 2024</w:t>
            </w:r>
          </w:p>
        </w:tc>
        <w:tc>
          <w:tcPr>
            <w:tcW w:w="3402" w:type="dxa"/>
            <w:noWrap/>
            <w:hideMark/>
          </w:tcPr>
          <w:p w14:paraId="491AC6CE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Road Closure with detour during working hours (Mon-Fri 9am - 4pm)</w:t>
            </w:r>
          </w:p>
        </w:tc>
        <w:tc>
          <w:tcPr>
            <w:tcW w:w="2693" w:type="dxa"/>
            <w:noWrap/>
            <w:hideMark/>
          </w:tcPr>
          <w:p w14:paraId="23499BD0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Effected resident access to be facilitated.</w:t>
            </w:r>
          </w:p>
        </w:tc>
      </w:tr>
      <w:tr w:rsidR="002B0BE1" w:rsidRPr="002B0BE1" w14:paraId="10702262" w14:textId="77777777" w:rsidTr="00670C23">
        <w:trPr>
          <w:trHeight w:val="567"/>
        </w:trPr>
        <w:tc>
          <w:tcPr>
            <w:tcW w:w="3403" w:type="dxa"/>
            <w:noWrap/>
            <w:hideMark/>
          </w:tcPr>
          <w:p w14:paraId="329EF5C6" w14:textId="77777777" w:rsidR="002B0BE1" w:rsidRPr="002B0BE1" w:rsidRDefault="002B0BE1" w:rsidP="00A90F73">
            <w:pPr>
              <w:rPr>
                <w:rFonts w:ascii="Calibri" w:hAnsi="Calibri" w:cs="Calibri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sz w:val="22"/>
                <w:szCs w:val="22"/>
                <w:lang w:val="en-NZ" w:eastAsia="en-NZ"/>
              </w:rPr>
              <w:t>Albert Street, Island Bay</w:t>
            </w:r>
          </w:p>
        </w:tc>
        <w:tc>
          <w:tcPr>
            <w:tcW w:w="3260" w:type="dxa"/>
            <w:noWrap/>
            <w:hideMark/>
          </w:tcPr>
          <w:p w14:paraId="174780DA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Road Maintenance</w:t>
            </w:r>
          </w:p>
        </w:tc>
        <w:tc>
          <w:tcPr>
            <w:tcW w:w="3544" w:type="dxa"/>
            <w:noWrap/>
            <w:hideMark/>
          </w:tcPr>
          <w:p w14:paraId="2D26EF75" w14:textId="7CE311C0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17 July 2024</w:t>
            </w:r>
          </w:p>
        </w:tc>
        <w:tc>
          <w:tcPr>
            <w:tcW w:w="3402" w:type="dxa"/>
            <w:noWrap/>
            <w:hideMark/>
          </w:tcPr>
          <w:p w14:paraId="49BD2130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Stop/Go</w:t>
            </w:r>
          </w:p>
        </w:tc>
        <w:tc>
          <w:tcPr>
            <w:tcW w:w="2693" w:type="dxa"/>
            <w:noWrap/>
          </w:tcPr>
          <w:p w14:paraId="77AF056D" w14:textId="5BFD838C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2B0BE1" w:rsidRPr="002B0BE1" w14:paraId="0D061928" w14:textId="77777777" w:rsidTr="00670C23">
        <w:trPr>
          <w:trHeight w:val="567"/>
        </w:trPr>
        <w:tc>
          <w:tcPr>
            <w:tcW w:w="3403" w:type="dxa"/>
            <w:noWrap/>
            <w:hideMark/>
          </w:tcPr>
          <w:p w14:paraId="38E3BFC7" w14:textId="77777777" w:rsidR="002B0BE1" w:rsidRPr="002B0BE1" w:rsidRDefault="002B0BE1" w:rsidP="00A90F73">
            <w:pPr>
              <w:rPr>
                <w:rFonts w:ascii="Calibri" w:hAnsi="Calibri" w:cs="Calibri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sz w:val="22"/>
                <w:szCs w:val="22"/>
                <w:lang w:val="en-NZ" w:eastAsia="en-NZ"/>
              </w:rPr>
              <w:t>Clyde Street 110, Island Bay</w:t>
            </w:r>
          </w:p>
        </w:tc>
        <w:tc>
          <w:tcPr>
            <w:tcW w:w="3260" w:type="dxa"/>
            <w:noWrap/>
            <w:hideMark/>
          </w:tcPr>
          <w:p w14:paraId="1440F549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Road Maintenance</w:t>
            </w:r>
          </w:p>
        </w:tc>
        <w:tc>
          <w:tcPr>
            <w:tcW w:w="3544" w:type="dxa"/>
            <w:noWrap/>
            <w:hideMark/>
          </w:tcPr>
          <w:p w14:paraId="1B0EA9A5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01 to 03 July 2024</w:t>
            </w:r>
          </w:p>
        </w:tc>
        <w:tc>
          <w:tcPr>
            <w:tcW w:w="3402" w:type="dxa"/>
            <w:noWrap/>
            <w:hideMark/>
          </w:tcPr>
          <w:p w14:paraId="1C8ED44B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Stop/Go</w:t>
            </w:r>
          </w:p>
        </w:tc>
        <w:tc>
          <w:tcPr>
            <w:tcW w:w="2693" w:type="dxa"/>
            <w:noWrap/>
          </w:tcPr>
          <w:p w14:paraId="2E730150" w14:textId="27AC6E53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2B0BE1" w:rsidRPr="002B0BE1" w14:paraId="62B29267" w14:textId="77777777" w:rsidTr="00670C23">
        <w:trPr>
          <w:trHeight w:val="567"/>
        </w:trPr>
        <w:tc>
          <w:tcPr>
            <w:tcW w:w="3403" w:type="dxa"/>
            <w:noWrap/>
            <w:hideMark/>
          </w:tcPr>
          <w:p w14:paraId="3DFFC4C2" w14:textId="77777777" w:rsidR="002B0BE1" w:rsidRPr="002B0BE1" w:rsidRDefault="002B0BE1" w:rsidP="00A90F73">
            <w:pPr>
              <w:rPr>
                <w:rFonts w:ascii="Calibri" w:hAnsi="Calibri" w:cs="Calibri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sz w:val="22"/>
                <w:szCs w:val="22"/>
                <w:lang w:val="en-NZ" w:eastAsia="en-NZ"/>
              </w:rPr>
              <w:t>Jackson Street, Island Bay</w:t>
            </w:r>
          </w:p>
        </w:tc>
        <w:tc>
          <w:tcPr>
            <w:tcW w:w="3260" w:type="dxa"/>
            <w:noWrap/>
            <w:hideMark/>
          </w:tcPr>
          <w:p w14:paraId="182C2D48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Road Maintenance</w:t>
            </w:r>
          </w:p>
        </w:tc>
        <w:tc>
          <w:tcPr>
            <w:tcW w:w="3544" w:type="dxa"/>
            <w:noWrap/>
            <w:hideMark/>
          </w:tcPr>
          <w:p w14:paraId="71D1DEB9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08 to 09 July 2024</w:t>
            </w:r>
          </w:p>
        </w:tc>
        <w:tc>
          <w:tcPr>
            <w:tcW w:w="3402" w:type="dxa"/>
            <w:noWrap/>
            <w:hideMark/>
          </w:tcPr>
          <w:p w14:paraId="1B5A488F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Stop/Go</w:t>
            </w:r>
          </w:p>
        </w:tc>
        <w:tc>
          <w:tcPr>
            <w:tcW w:w="2693" w:type="dxa"/>
            <w:noWrap/>
          </w:tcPr>
          <w:p w14:paraId="719E5868" w14:textId="1D111F2D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2B0BE1" w:rsidRPr="002B0BE1" w14:paraId="59FF7F3A" w14:textId="77777777" w:rsidTr="00670C23">
        <w:trPr>
          <w:trHeight w:val="567"/>
        </w:trPr>
        <w:tc>
          <w:tcPr>
            <w:tcW w:w="3403" w:type="dxa"/>
            <w:noWrap/>
            <w:hideMark/>
          </w:tcPr>
          <w:p w14:paraId="77A766BC" w14:textId="77777777" w:rsidR="002B0BE1" w:rsidRPr="002B0BE1" w:rsidRDefault="002B0BE1" w:rsidP="00A90F73">
            <w:pPr>
              <w:rPr>
                <w:rFonts w:ascii="Calibri" w:hAnsi="Calibri" w:cs="Calibri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sz w:val="22"/>
                <w:szCs w:val="22"/>
                <w:lang w:val="en-NZ" w:eastAsia="en-NZ"/>
              </w:rPr>
              <w:t>The Parade, Island Bay</w:t>
            </w:r>
          </w:p>
        </w:tc>
        <w:tc>
          <w:tcPr>
            <w:tcW w:w="3260" w:type="dxa"/>
            <w:noWrap/>
            <w:hideMark/>
          </w:tcPr>
          <w:p w14:paraId="6C1D3B05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Town Centre Upgrades</w:t>
            </w:r>
          </w:p>
        </w:tc>
        <w:tc>
          <w:tcPr>
            <w:tcW w:w="3544" w:type="dxa"/>
            <w:noWrap/>
            <w:hideMark/>
          </w:tcPr>
          <w:p w14:paraId="386E316B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January to October 2024</w:t>
            </w:r>
          </w:p>
        </w:tc>
        <w:tc>
          <w:tcPr>
            <w:tcW w:w="3402" w:type="dxa"/>
            <w:noWrap/>
            <w:hideMark/>
          </w:tcPr>
          <w:p w14:paraId="766AA06C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Shoulder Closures</w:t>
            </w:r>
          </w:p>
        </w:tc>
        <w:tc>
          <w:tcPr>
            <w:tcW w:w="2693" w:type="dxa"/>
            <w:noWrap/>
          </w:tcPr>
          <w:p w14:paraId="7399452B" w14:textId="34E5BD9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2B0BE1" w:rsidRPr="002B0BE1" w14:paraId="60337A58" w14:textId="77777777" w:rsidTr="00670C23">
        <w:trPr>
          <w:trHeight w:val="567"/>
        </w:trPr>
        <w:tc>
          <w:tcPr>
            <w:tcW w:w="3403" w:type="dxa"/>
            <w:noWrap/>
            <w:hideMark/>
          </w:tcPr>
          <w:p w14:paraId="39C0B09C" w14:textId="77777777" w:rsidR="002B0BE1" w:rsidRPr="002B0BE1" w:rsidRDefault="002B0BE1" w:rsidP="00A90F73">
            <w:pPr>
              <w:rPr>
                <w:rFonts w:ascii="Calibri" w:hAnsi="Calibri" w:cs="Calibri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sz w:val="22"/>
                <w:szCs w:val="22"/>
                <w:lang w:val="en-NZ" w:eastAsia="en-NZ"/>
              </w:rPr>
              <w:t>Onepu/Rongotai/Evans Bay Parade, Kilbirnie</w:t>
            </w:r>
          </w:p>
        </w:tc>
        <w:tc>
          <w:tcPr>
            <w:tcW w:w="3260" w:type="dxa"/>
            <w:noWrap/>
            <w:hideMark/>
          </w:tcPr>
          <w:p w14:paraId="304410A9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Traffic Signal Upgrades</w:t>
            </w:r>
          </w:p>
        </w:tc>
        <w:tc>
          <w:tcPr>
            <w:tcW w:w="3544" w:type="dxa"/>
            <w:noWrap/>
            <w:hideMark/>
          </w:tcPr>
          <w:p w14:paraId="3E4001E1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September 2023 to September 2024</w:t>
            </w:r>
          </w:p>
        </w:tc>
        <w:tc>
          <w:tcPr>
            <w:tcW w:w="3402" w:type="dxa"/>
            <w:noWrap/>
            <w:hideMark/>
          </w:tcPr>
          <w:p w14:paraId="3894F074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Stop/Go</w:t>
            </w:r>
          </w:p>
        </w:tc>
        <w:tc>
          <w:tcPr>
            <w:tcW w:w="2693" w:type="dxa"/>
            <w:noWrap/>
          </w:tcPr>
          <w:p w14:paraId="44D95234" w14:textId="6CA72531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2B0BE1" w:rsidRPr="002B0BE1" w14:paraId="6B8DE030" w14:textId="77777777" w:rsidTr="00670C23">
        <w:trPr>
          <w:trHeight w:val="567"/>
        </w:trPr>
        <w:tc>
          <w:tcPr>
            <w:tcW w:w="3403" w:type="dxa"/>
            <w:noWrap/>
            <w:hideMark/>
          </w:tcPr>
          <w:p w14:paraId="31E95990" w14:textId="77777777" w:rsidR="002B0BE1" w:rsidRPr="002B0BE1" w:rsidRDefault="002B0BE1" w:rsidP="00A90F73">
            <w:pPr>
              <w:rPr>
                <w:rFonts w:ascii="Calibri" w:hAnsi="Calibri" w:cs="Calibri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sz w:val="22"/>
                <w:szCs w:val="22"/>
                <w:lang w:val="en-NZ" w:eastAsia="en-NZ"/>
              </w:rPr>
              <w:t>Lyall Parade 101-105 (Surf Life Saving Club), Lyall Bay</w:t>
            </w:r>
          </w:p>
        </w:tc>
        <w:tc>
          <w:tcPr>
            <w:tcW w:w="3260" w:type="dxa"/>
            <w:noWrap/>
            <w:hideMark/>
          </w:tcPr>
          <w:p w14:paraId="601DA9C0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Retaining Wall Reinstatement</w:t>
            </w:r>
          </w:p>
        </w:tc>
        <w:tc>
          <w:tcPr>
            <w:tcW w:w="3544" w:type="dxa"/>
            <w:noWrap/>
            <w:hideMark/>
          </w:tcPr>
          <w:p w14:paraId="6D060CAE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11 March to mid-July 2024</w:t>
            </w:r>
          </w:p>
        </w:tc>
        <w:tc>
          <w:tcPr>
            <w:tcW w:w="3402" w:type="dxa"/>
            <w:noWrap/>
            <w:hideMark/>
          </w:tcPr>
          <w:p w14:paraId="1C215890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Footpath width reduction</w:t>
            </w:r>
          </w:p>
        </w:tc>
        <w:tc>
          <w:tcPr>
            <w:tcW w:w="2693" w:type="dxa"/>
            <w:noWrap/>
            <w:hideMark/>
          </w:tcPr>
          <w:p w14:paraId="464F4EC6" w14:textId="24F3E655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2B0BE1" w:rsidRPr="002B0BE1" w14:paraId="7CFFAEF6" w14:textId="77777777" w:rsidTr="00670C23">
        <w:trPr>
          <w:trHeight w:val="567"/>
        </w:trPr>
        <w:tc>
          <w:tcPr>
            <w:tcW w:w="3403" w:type="dxa"/>
            <w:noWrap/>
            <w:hideMark/>
          </w:tcPr>
          <w:p w14:paraId="3CDE7E9C" w14:textId="16442207" w:rsidR="002B0BE1" w:rsidRPr="002B0BE1" w:rsidRDefault="002B0BE1" w:rsidP="00A90F73">
            <w:pPr>
              <w:rPr>
                <w:rFonts w:ascii="Calibri" w:hAnsi="Calibri" w:cs="Calibri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sz w:val="22"/>
                <w:szCs w:val="22"/>
                <w:lang w:val="en-NZ" w:eastAsia="en-NZ"/>
              </w:rPr>
              <w:lastRenderedPageBreak/>
              <w:t>Queen'</w:t>
            </w:r>
            <w:r>
              <w:rPr>
                <w:rFonts w:ascii="Calibri" w:hAnsi="Calibri" w:cs="Calibri"/>
                <w:sz w:val="22"/>
                <w:szCs w:val="22"/>
                <w:lang w:val="en-NZ" w:eastAsia="en-NZ"/>
              </w:rPr>
              <w:t>s</w:t>
            </w:r>
            <w:r w:rsidRPr="002B0BE1">
              <w:rPr>
                <w:rFonts w:ascii="Calibri" w:hAnsi="Calibri" w:cs="Calibri"/>
                <w:sz w:val="22"/>
                <w:szCs w:val="22"/>
                <w:lang w:val="en-NZ" w:eastAsia="en-NZ"/>
              </w:rPr>
              <w:t xml:space="preserve"> Drive/Lyall Parade/</w:t>
            </w:r>
            <w:r w:rsidR="00EC047A">
              <w:t xml:space="preserve"> </w:t>
            </w:r>
            <w:r w:rsidR="00EC047A" w:rsidRPr="00EC047A">
              <w:rPr>
                <w:rFonts w:ascii="Calibri" w:hAnsi="Calibri" w:cs="Calibri"/>
                <w:sz w:val="22"/>
                <w:szCs w:val="22"/>
                <w:lang w:val="en-NZ" w:eastAsia="en-NZ"/>
              </w:rPr>
              <w:t>Freyberg</w:t>
            </w:r>
            <w:r w:rsidRPr="002B0BE1">
              <w:rPr>
                <w:rFonts w:ascii="Calibri" w:hAnsi="Calibri" w:cs="Calibri"/>
                <w:sz w:val="22"/>
                <w:szCs w:val="22"/>
                <w:lang w:val="en-NZ" w:eastAsia="en-NZ"/>
              </w:rPr>
              <w:t xml:space="preserve"> Street, Lyall Bay</w:t>
            </w:r>
          </w:p>
        </w:tc>
        <w:tc>
          <w:tcPr>
            <w:tcW w:w="3260" w:type="dxa"/>
            <w:noWrap/>
            <w:hideMark/>
          </w:tcPr>
          <w:p w14:paraId="3EABF32D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Road Maintenance</w:t>
            </w:r>
          </w:p>
        </w:tc>
        <w:tc>
          <w:tcPr>
            <w:tcW w:w="3544" w:type="dxa"/>
            <w:noWrap/>
            <w:hideMark/>
          </w:tcPr>
          <w:p w14:paraId="659CCA48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15 to 19 July 2024</w:t>
            </w:r>
          </w:p>
        </w:tc>
        <w:tc>
          <w:tcPr>
            <w:tcW w:w="3402" w:type="dxa"/>
            <w:noWrap/>
            <w:hideMark/>
          </w:tcPr>
          <w:p w14:paraId="4B090A31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Stop/Go</w:t>
            </w:r>
          </w:p>
        </w:tc>
        <w:tc>
          <w:tcPr>
            <w:tcW w:w="2693" w:type="dxa"/>
            <w:noWrap/>
          </w:tcPr>
          <w:p w14:paraId="34D8D211" w14:textId="634AB2BF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2B0BE1" w:rsidRPr="002B0BE1" w14:paraId="0A0C46AE" w14:textId="77777777" w:rsidTr="00670C23">
        <w:trPr>
          <w:trHeight w:val="567"/>
        </w:trPr>
        <w:tc>
          <w:tcPr>
            <w:tcW w:w="3403" w:type="dxa"/>
            <w:noWrap/>
            <w:hideMark/>
          </w:tcPr>
          <w:p w14:paraId="77E81CEF" w14:textId="77777777" w:rsidR="002B0BE1" w:rsidRPr="002B0BE1" w:rsidRDefault="002B0BE1" w:rsidP="00A90F73">
            <w:pPr>
              <w:rPr>
                <w:rFonts w:ascii="Calibri" w:hAnsi="Calibri" w:cs="Calibri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sz w:val="22"/>
                <w:szCs w:val="22"/>
                <w:lang w:val="en-NZ" w:eastAsia="en-NZ"/>
              </w:rPr>
              <w:t xml:space="preserve">Akaroa Drive, </w:t>
            </w:r>
            <w:proofErr w:type="spellStart"/>
            <w:r w:rsidRPr="002B0BE1">
              <w:rPr>
                <w:rFonts w:ascii="Calibri" w:hAnsi="Calibri" w:cs="Calibri"/>
                <w:sz w:val="22"/>
                <w:szCs w:val="22"/>
                <w:lang w:val="en-NZ" w:eastAsia="en-NZ"/>
              </w:rPr>
              <w:t>Maupuia</w:t>
            </w:r>
            <w:proofErr w:type="spellEnd"/>
          </w:p>
        </w:tc>
        <w:tc>
          <w:tcPr>
            <w:tcW w:w="3260" w:type="dxa"/>
            <w:noWrap/>
            <w:hideMark/>
          </w:tcPr>
          <w:p w14:paraId="1EAAE98C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Road Maintenance</w:t>
            </w:r>
          </w:p>
        </w:tc>
        <w:tc>
          <w:tcPr>
            <w:tcW w:w="3544" w:type="dxa"/>
            <w:noWrap/>
            <w:hideMark/>
          </w:tcPr>
          <w:p w14:paraId="1DCE68EB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19 June to 10 July 2024</w:t>
            </w:r>
          </w:p>
        </w:tc>
        <w:tc>
          <w:tcPr>
            <w:tcW w:w="3402" w:type="dxa"/>
            <w:noWrap/>
            <w:hideMark/>
          </w:tcPr>
          <w:p w14:paraId="129BB6AC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Stop/Go</w:t>
            </w:r>
          </w:p>
        </w:tc>
        <w:tc>
          <w:tcPr>
            <w:tcW w:w="2693" w:type="dxa"/>
            <w:noWrap/>
          </w:tcPr>
          <w:p w14:paraId="7ABB99E8" w14:textId="43B84398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2B0BE1" w:rsidRPr="002B0BE1" w14:paraId="4FD01E96" w14:textId="77777777" w:rsidTr="00670C23">
        <w:trPr>
          <w:trHeight w:val="567"/>
        </w:trPr>
        <w:tc>
          <w:tcPr>
            <w:tcW w:w="3403" w:type="dxa"/>
            <w:noWrap/>
            <w:hideMark/>
          </w:tcPr>
          <w:p w14:paraId="14003C2F" w14:textId="77777777" w:rsidR="002B0BE1" w:rsidRPr="002B0BE1" w:rsidRDefault="002B0BE1" w:rsidP="00A90F73">
            <w:pPr>
              <w:rPr>
                <w:rFonts w:ascii="Calibri" w:hAnsi="Calibri" w:cs="Calibri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sz w:val="22"/>
                <w:szCs w:val="22"/>
                <w:lang w:val="en-NZ" w:eastAsia="en-NZ"/>
              </w:rPr>
              <w:t>Buckingham Street, Melrose</w:t>
            </w:r>
          </w:p>
        </w:tc>
        <w:tc>
          <w:tcPr>
            <w:tcW w:w="3260" w:type="dxa"/>
            <w:noWrap/>
            <w:hideMark/>
          </w:tcPr>
          <w:p w14:paraId="681188AD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Road Maintenance</w:t>
            </w:r>
          </w:p>
        </w:tc>
        <w:tc>
          <w:tcPr>
            <w:tcW w:w="3544" w:type="dxa"/>
            <w:noWrap/>
            <w:hideMark/>
          </w:tcPr>
          <w:p w14:paraId="03B53822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01 to 03 July 2024</w:t>
            </w:r>
          </w:p>
        </w:tc>
        <w:tc>
          <w:tcPr>
            <w:tcW w:w="3402" w:type="dxa"/>
            <w:noWrap/>
            <w:hideMark/>
          </w:tcPr>
          <w:p w14:paraId="5A371750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Stop/Go</w:t>
            </w:r>
          </w:p>
        </w:tc>
        <w:tc>
          <w:tcPr>
            <w:tcW w:w="2693" w:type="dxa"/>
            <w:noWrap/>
          </w:tcPr>
          <w:p w14:paraId="0E86434A" w14:textId="0F0601E0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2B0BE1" w:rsidRPr="002B0BE1" w14:paraId="6D0D4483" w14:textId="77777777" w:rsidTr="00670C23">
        <w:trPr>
          <w:trHeight w:val="567"/>
        </w:trPr>
        <w:tc>
          <w:tcPr>
            <w:tcW w:w="3403" w:type="dxa"/>
            <w:noWrap/>
            <w:hideMark/>
          </w:tcPr>
          <w:p w14:paraId="7E323CE0" w14:textId="77777777" w:rsidR="002B0BE1" w:rsidRPr="002B0BE1" w:rsidRDefault="002B0BE1" w:rsidP="00A90F73">
            <w:pPr>
              <w:rPr>
                <w:rFonts w:ascii="Calibri" w:hAnsi="Calibri" w:cs="Calibri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sz w:val="22"/>
                <w:szCs w:val="22"/>
                <w:lang w:val="en-NZ" w:eastAsia="en-NZ"/>
              </w:rPr>
              <w:t>Hornsey Road, Melrose</w:t>
            </w:r>
          </w:p>
        </w:tc>
        <w:tc>
          <w:tcPr>
            <w:tcW w:w="3260" w:type="dxa"/>
            <w:noWrap/>
            <w:hideMark/>
          </w:tcPr>
          <w:p w14:paraId="68565C27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Road Maintenance</w:t>
            </w:r>
          </w:p>
        </w:tc>
        <w:tc>
          <w:tcPr>
            <w:tcW w:w="3544" w:type="dxa"/>
            <w:noWrap/>
            <w:hideMark/>
          </w:tcPr>
          <w:p w14:paraId="541A2AE5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04 to 10 July 2024</w:t>
            </w:r>
          </w:p>
        </w:tc>
        <w:tc>
          <w:tcPr>
            <w:tcW w:w="3402" w:type="dxa"/>
            <w:noWrap/>
            <w:hideMark/>
          </w:tcPr>
          <w:p w14:paraId="0AEC6E28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Stop/Go</w:t>
            </w:r>
          </w:p>
        </w:tc>
        <w:tc>
          <w:tcPr>
            <w:tcW w:w="2693" w:type="dxa"/>
            <w:noWrap/>
          </w:tcPr>
          <w:p w14:paraId="2B4ABBA4" w14:textId="7482B82D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2B0BE1" w:rsidRPr="002B0BE1" w14:paraId="79241884" w14:textId="77777777" w:rsidTr="00670C23">
        <w:trPr>
          <w:trHeight w:val="567"/>
        </w:trPr>
        <w:tc>
          <w:tcPr>
            <w:tcW w:w="3403" w:type="dxa"/>
            <w:noWrap/>
            <w:hideMark/>
          </w:tcPr>
          <w:p w14:paraId="310A4FCD" w14:textId="54584F3D" w:rsidR="002B0BE1" w:rsidRPr="002B0BE1" w:rsidRDefault="002B0BE1" w:rsidP="00A90F73">
            <w:pPr>
              <w:rPr>
                <w:rFonts w:ascii="Calibri" w:hAnsi="Calibri" w:cs="Calibri"/>
                <w:sz w:val="22"/>
                <w:szCs w:val="22"/>
                <w:lang w:val="en-NZ" w:eastAsia="en-NZ"/>
              </w:rPr>
            </w:pPr>
            <w:proofErr w:type="spellStart"/>
            <w:r w:rsidRPr="002B0BE1">
              <w:rPr>
                <w:rFonts w:ascii="Calibri" w:hAnsi="Calibri" w:cs="Calibri"/>
                <w:sz w:val="22"/>
                <w:szCs w:val="22"/>
                <w:lang w:val="en-NZ" w:eastAsia="en-NZ"/>
              </w:rPr>
              <w:t>Nevay</w:t>
            </w:r>
            <w:proofErr w:type="spellEnd"/>
            <w:r w:rsidRPr="002B0BE1">
              <w:rPr>
                <w:rFonts w:ascii="Calibri" w:hAnsi="Calibri" w:cs="Calibri"/>
                <w:sz w:val="22"/>
                <w:szCs w:val="22"/>
                <w:lang w:val="en-NZ" w:eastAsia="en-NZ"/>
              </w:rPr>
              <w:t xml:space="preserve"> Road, Miramar</w:t>
            </w:r>
          </w:p>
        </w:tc>
        <w:tc>
          <w:tcPr>
            <w:tcW w:w="3260" w:type="dxa"/>
            <w:noWrap/>
            <w:hideMark/>
          </w:tcPr>
          <w:p w14:paraId="73A428D6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Road Maintenance</w:t>
            </w:r>
          </w:p>
        </w:tc>
        <w:tc>
          <w:tcPr>
            <w:tcW w:w="3544" w:type="dxa"/>
            <w:noWrap/>
            <w:hideMark/>
          </w:tcPr>
          <w:p w14:paraId="7BBF90E0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02 to 05 July 2024</w:t>
            </w:r>
          </w:p>
        </w:tc>
        <w:tc>
          <w:tcPr>
            <w:tcW w:w="3402" w:type="dxa"/>
            <w:noWrap/>
            <w:hideMark/>
          </w:tcPr>
          <w:p w14:paraId="7F25DA61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Stop/Go</w:t>
            </w:r>
          </w:p>
        </w:tc>
        <w:tc>
          <w:tcPr>
            <w:tcW w:w="2693" w:type="dxa"/>
            <w:noWrap/>
          </w:tcPr>
          <w:p w14:paraId="6A37C8ED" w14:textId="55E09354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2B0BE1" w:rsidRPr="002B0BE1" w14:paraId="55C92BD2" w14:textId="77777777" w:rsidTr="00670C23">
        <w:trPr>
          <w:trHeight w:val="567"/>
        </w:trPr>
        <w:tc>
          <w:tcPr>
            <w:tcW w:w="3403" w:type="dxa"/>
            <w:noWrap/>
            <w:hideMark/>
          </w:tcPr>
          <w:p w14:paraId="78CD79C9" w14:textId="32FAA352" w:rsidR="002B0BE1" w:rsidRPr="002B0BE1" w:rsidRDefault="002B0BE1" w:rsidP="00A90F73">
            <w:pPr>
              <w:rPr>
                <w:rFonts w:ascii="Calibri" w:hAnsi="Calibri" w:cs="Calibri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sz w:val="22"/>
                <w:szCs w:val="22"/>
                <w:lang w:val="en-NZ" w:eastAsia="en-NZ"/>
              </w:rPr>
              <w:t xml:space="preserve">Para Street, </w:t>
            </w:r>
            <w:r w:rsidRPr="002B0BE1">
              <w:rPr>
                <w:rFonts w:ascii="Calibri" w:hAnsi="Calibri" w:cs="Calibri"/>
                <w:sz w:val="22"/>
                <w:szCs w:val="22"/>
                <w:lang w:val="en-NZ" w:eastAsia="en-NZ"/>
              </w:rPr>
              <w:t>Miramar</w:t>
            </w:r>
          </w:p>
        </w:tc>
        <w:tc>
          <w:tcPr>
            <w:tcW w:w="3260" w:type="dxa"/>
            <w:noWrap/>
            <w:hideMark/>
          </w:tcPr>
          <w:p w14:paraId="7DC5FB58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Road Maintenance</w:t>
            </w:r>
          </w:p>
        </w:tc>
        <w:tc>
          <w:tcPr>
            <w:tcW w:w="3544" w:type="dxa"/>
            <w:noWrap/>
            <w:hideMark/>
          </w:tcPr>
          <w:p w14:paraId="2F484B64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12 to 12 July 2024</w:t>
            </w:r>
          </w:p>
        </w:tc>
        <w:tc>
          <w:tcPr>
            <w:tcW w:w="3402" w:type="dxa"/>
            <w:noWrap/>
            <w:hideMark/>
          </w:tcPr>
          <w:p w14:paraId="03810EE1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Stop/Go</w:t>
            </w:r>
          </w:p>
        </w:tc>
        <w:tc>
          <w:tcPr>
            <w:tcW w:w="2693" w:type="dxa"/>
            <w:noWrap/>
          </w:tcPr>
          <w:p w14:paraId="09246F29" w14:textId="2380D675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2B0BE1" w:rsidRPr="002B0BE1" w14:paraId="21FF6DC0" w14:textId="77777777" w:rsidTr="00670C23">
        <w:trPr>
          <w:trHeight w:val="567"/>
        </w:trPr>
        <w:tc>
          <w:tcPr>
            <w:tcW w:w="3403" w:type="dxa"/>
            <w:noWrap/>
            <w:hideMark/>
          </w:tcPr>
          <w:p w14:paraId="21A2EC69" w14:textId="77777777" w:rsidR="002B0BE1" w:rsidRPr="002B0BE1" w:rsidRDefault="002B0BE1" w:rsidP="00A90F73">
            <w:pPr>
              <w:rPr>
                <w:rFonts w:ascii="Calibri" w:hAnsi="Calibri" w:cs="Calibri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sz w:val="22"/>
                <w:szCs w:val="22"/>
                <w:lang w:val="en-NZ" w:eastAsia="en-NZ"/>
              </w:rPr>
              <w:t>Balfour Street, Mornington</w:t>
            </w:r>
          </w:p>
        </w:tc>
        <w:tc>
          <w:tcPr>
            <w:tcW w:w="3260" w:type="dxa"/>
            <w:noWrap/>
            <w:hideMark/>
          </w:tcPr>
          <w:p w14:paraId="025438D0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Road Maintenance</w:t>
            </w:r>
          </w:p>
        </w:tc>
        <w:tc>
          <w:tcPr>
            <w:tcW w:w="3544" w:type="dxa"/>
            <w:noWrap/>
            <w:hideMark/>
          </w:tcPr>
          <w:p w14:paraId="74142DAB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11 to 11 July 2024</w:t>
            </w:r>
          </w:p>
        </w:tc>
        <w:tc>
          <w:tcPr>
            <w:tcW w:w="3402" w:type="dxa"/>
            <w:noWrap/>
            <w:hideMark/>
          </w:tcPr>
          <w:p w14:paraId="4528FC79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Stop/Go</w:t>
            </w:r>
          </w:p>
        </w:tc>
        <w:tc>
          <w:tcPr>
            <w:tcW w:w="2693" w:type="dxa"/>
            <w:noWrap/>
          </w:tcPr>
          <w:p w14:paraId="506A8865" w14:textId="20B01149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2B0BE1" w:rsidRPr="002B0BE1" w14:paraId="3D12AC87" w14:textId="77777777" w:rsidTr="00670C23">
        <w:trPr>
          <w:trHeight w:val="567"/>
        </w:trPr>
        <w:tc>
          <w:tcPr>
            <w:tcW w:w="3403" w:type="dxa"/>
            <w:noWrap/>
            <w:hideMark/>
          </w:tcPr>
          <w:p w14:paraId="5F22172B" w14:textId="77777777" w:rsidR="002B0BE1" w:rsidRPr="002B0BE1" w:rsidRDefault="002B0BE1" w:rsidP="00A90F73">
            <w:pPr>
              <w:rPr>
                <w:rFonts w:ascii="Calibri" w:hAnsi="Calibri" w:cs="Calibri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sz w:val="22"/>
                <w:szCs w:val="22"/>
                <w:lang w:val="en-NZ" w:eastAsia="en-NZ"/>
              </w:rPr>
              <w:t>Duke Street, Mt Cook</w:t>
            </w:r>
          </w:p>
        </w:tc>
        <w:tc>
          <w:tcPr>
            <w:tcW w:w="3260" w:type="dxa"/>
            <w:noWrap/>
            <w:hideMark/>
          </w:tcPr>
          <w:p w14:paraId="39DFC435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Road Maintenance</w:t>
            </w:r>
          </w:p>
        </w:tc>
        <w:tc>
          <w:tcPr>
            <w:tcW w:w="3544" w:type="dxa"/>
            <w:noWrap/>
            <w:hideMark/>
          </w:tcPr>
          <w:p w14:paraId="5876FB32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25 to 29 July 2024</w:t>
            </w:r>
          </w:p>
        </w:tc>
        <w:tc>
          <w:tcPr>
            <w:tcW w:w="3402" w:type="dxa"/>
            <w:noWrap/>
            <w:hideMark/>
          </w:tcPr>
          <w:p w14:paraId="678F941D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Stop/Go</w:t>
            </w:r>
          </w:p>
        </w:tc>
        <w:tc>
          <w:tcPr>
            <w:tcW w:w="2693" w:type="dxa"/>
            <w:noWrap/>
          </w:tcPr>
          <w:p w14:paraId="0A320C68" w14:textId="1D93DBA3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2B0BE1" w:rsidRPr="002B0BE1" w14:paraId="4D580490" w14:textId="77777777" w:rsidTr="00670C23">
        <w:trPr>
          <w:trHeight w:val="567"/>
        </w:trPr>
        <w:tc>
          <w:tcPr>
            <w:tcW w:w="3403" w:type="dxa"/>
            <w:noWrap/>
            <w:hideMark/>
          </w:tcPr>
          <w:p w14:paraId="10717A1B" w14:textId="77777777" w:rsidR="002B0BE1" w:rsidRPr="002B0BE1" w:rsidRDefault="002B0BE1" w:rsidP="00A90F73">
            <w:pPr>
              <w:rPr>
                <w:rFonts w:ascii="Calibri" w:hAnsi="Calibri" w:cs="Calibri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sz w:val="22"/>
                <w:szCs w:val="22"/>
                <w:lang w:val="en-NZ" w:eastAsia="en-NZ"/>
              </w:rPr>
              <w:t>Tasman Street, Mt Cook</w:t>
            </w:r>
          </w:p>
        </w:tc>
        <w:tc>
          <w:tcPr>
            <w:tcW w:w="3260" w:type="dxa"/>
            <w:noWrap/>
            <w:hideMark/>
          </w:tcPr>
          <w:p w14:paraId="6C662716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Road Maintenance</w:t>
            </w:r>
          </w:p>
        </w:tc>
        <w:tc>
          <w:tcPr>
            <w:tcW w:w="3544" w:type="dxa"/>
            <w:noWrap/>
            <w:hideMark/>
          </w:tcPr>
          <w:p w14:paraId="25F6698F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15 to 17 July 2024</w:t>
            </w:r>
          </w:p>
        </w:tc>
        <w:tc>
          <w:tcPr>
            <w:tcW w:w="3402" w:type="dxa"/>
            <w:noWrap/>
            <w:hideMark/>
          </w:tcPr>
          <w:p w14:paraId="793C6272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Stop/Go</w:t>
            </w:r>
          </w:p>
        </w:tc>
        <w:tc>
          <w:tcPr>
            <w:tcW w:w="2693" w:type="dxa"/>
            <w:noWrap/>
          </w:tcPr>
          <w:p w14:paraId="1C99A4E7" w14:textId="4C5DC5F2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2B0BE1" w:rsidRPr="002B0BE1" w14:paraId="4EFBBF5D" w14:textId="77777777" w:rsidTr="00670C23">
        <w:trPr>
          <w:trHeight w:val="567"/>
        </w:trPr>
        <w:tc>
          <w:tcPr>
            <w:tcW w:w="3403" w:type="dxa"/>
            <w:noWrap/>
            <w:hideMark/>
          </w:tcPr>
          <w:p w14:paraId="44B3EF90" w14:textId="77777777" w:rsidR="002B0BE1" w:rsidRPr="002B0BE1" w:rsidRDefault="002B0BE1" w:rsidP="00A90F73">
            <w:pPr>
              <w:rPr>
                <w:rFonts w:ascii="Calibri" w:hAnsi="Calibri" w:cs="Calibri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sz w:val="22"/>
                <w:szCs w:val="22"/>
                <w:lang w:val="en-NZ" w:eastAsia="en-NZ"/>
              </w:rPr>
              <w:t>Adelaide Road, Newtown</w:t>
            </w:r>
          </w:p>
        </w:tc>
        <w:tc>
          <w:tcPr>
            <w:tcW w:w="3260" w:type="dxa"/>
            <w:noWrap/>
            <w:hideMark/>
          </w:tcPr>
          <w:p w14:paraId="45FA4CB1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Cycleway Construction</w:t>
            </w:r>
          </w:p>
        </w:tc>
        <w:tc>
          <w:tcPr>
            <w:tcW w:w="3544" w:type="dxa"/>
            <w:noWrap/>
            <w:hideMark/>
          </w:tcPr>
          <w:p w14:paraId="2E5CF2ED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January to August 2024</w:t>
            </w:r>
          </w:p>
        </w:tc>
        <w:tc>
          <w:tcPr>
            <w:tcW w:w="3402" w:type="dxa"/>
            <w:noWrap/>
            <w:hideMark/>
          </w:tcPr>
          <w:p w14:paraId="3EE032A8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Stop/Go</w:t>
            </w:r>
          </w:p>
        </w:tc>
        <w:tc>
          <w:tcPr>
            <w:tcW w:w="2693" w:type="dxa"/>
            <w:noWrap/>
            <w:hideMark/>
          </w:tcPr>
          <w:p w14:paraId="3A043897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 xml:space="preserve">Isolated work sites before installation of cycleway </w:t>
            </w:r>
          </w:p>
        </w:tc>
      </w:tr>
      <w:tr w:rsidR="002B0BE1" w:rsidRPr="002B0BE1" w14:paraId="412B93C7" w14:textId="77777777" w:rsidTr="00670C23">
        <w:trPr>
          <w:trHeight w:val="567"/>
        </w:trPr>
        <w:tc>
          <w:tcPr>
            <w:tcW w:w="3403" w:type="dxa"/>
            <w:noWrap/>
            <w:hideMark/>
          </w:tcPr>
          <w:p w14:paraId="2AE929B4" w14:textId="77777777" w:rsidR="002B0BE1" w:rsidRPr="002B0BE1" w:rsidRDefault="002B0BE1" w:rsidP="00A90F73">
            <w:pPr>
              <w:rPr>
                <w:rFonts w:ascii="Calibri" w:hAnsi="Calibri" w:cs="Calibri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sz w:val="22"/>
                <w:szCs w:val="22"/>
                <w:lang w:val="en-NZ" w:eastAsia="en-NZ"/>
              </w:rPr>
              <w:t>Paeroa Street 19-23- Southern Walkway, Newtown</w:t>
            </w:r>
          </w:p>
        </w:tc>
        <w:tc>
          <w:tcPr>
            <w:tcW w:w="3260" w:type="dxa"/>
            <w:noWrap/>
            <w:hideMark/>
          </w:tcPr>
          <w:p w14:paraId="4DF1ACD7" w14:textId="52705C44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Retaining</w:t>
            </w: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 xml:space="preserve"> Wall Renewal</w:t>
            </w:r>
          </w:p>
        </w:tc>
        <w:tc>
          <w:tcPr>
            <w:tcW w:w="3544" w:type="dxa"/>
            <w:noWrap/>
            <w:hideMark/>
          </w:tcPr>
          <w:p w14:paraId="4B8094C3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13 May to 17 July 2024</w:t>
            </w:r>
          </w:p>
        </w:tc>
        <w:tc>
          <w:tcPr>
            <w:tcW w:w="3402" w:type="dxa"/>
            <w:noWrap/>
            <w:hideMark/>
          </w:tcPr>
          <w:p w14:paraId="1ED7E2D2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Accessway closure only during working hours (9am - 4pm Monday to Friday), full access at all other times.</w:t>
            </w:r>
          </w:p>
        </w:tc>
        <w:tc>
          <w:tcPr>
            <w:tcW w:w="2693" w:type="dxa"/>
            <w:noWrap/>
            <w:hideMark/>
          </w:tcPr>
          <w:p w14:paraId="5B254DEE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In progress, wall to be completed by end of June, footpath reinstatement in July.</w:t>
            </w:r>
          </w:p>
        </w:tc>
      </w:tr>
      <w:tr w:rsidR="002B0BE1" w:rsidRPr="002B0BE1" w14:paraId="1033031B" w14:textId="77777777" w:rsidTr="00670C23">
        <w:trPr>
          <w:trHeight w:val="567"/>
        </w:trPr>
        <w:tc>
          <w:tcPr>
            <w:tcW w:w="3403" w:type="dxa"/>
            <w:noWrap/>
            <w:hideMark/>
          </w:tcPr>
          <w:p w14:paraId="3FD11DD9" w14:textId="77777777" w:rsidR="002B0BE1" w:rsidRPr="002B0BE1" w:rsidRDefault="002B0BE1" w:rsidP="00A90F73">
            <w:pPr>
              <w:rPr>
                <w:rFonts w:ascii="Calibri" w:hAnsi="Calibri" w:cs="Calibri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sz w:val="22"/>
                <w:szCs w:val="22"/>
                <w:lang w:val="en-NZ" w:eastAsia="en-NZ"/>
              </w:rPr>
              <w:t>Box Hill, Khandallah</w:t>
            </w:r>
          </w:p>
        </w:tc>
        <w:tc>
          <w:tcPr>
            <w:tcW w:w="3260" w:type="dxa"/>
            <w:noWrap/>
            <w:hideMark/>
          </w:tcPr>
          <w:p w14:paraId="5472DE87" w14:textId="0B19359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 xml:space="preserve">Intersection </w:t>
            </w:r>
            <w:r w:rsidR="000418A0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U</w:t>
            </w: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pgrade</w:t>
            </w:r>
          </w:p>
        </w:tc>
        <w:tc>
          <w:tcPr>
            <w:tcW w:w="3544" w:type="dxa"/>
            <w:noWrap/>
            <w:hideMark/>
          </w:tcPr>
          <w:p w14:paraId="55CFD2EF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July to September 2024</w:t>
            </w:r>
          </w:p>
        </w:tc>
        <w:tc>
          <w:tcPr>
            <w:tcW w:w="3402" w:type="dxa"/>
            <w:noWrap/>
            <w:hideMark/>
          </w:tcPr>
          <w:p w14:paraId="20DBF843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Stop/Go</w:t>
            </w:r>
          </w:p>
        </w:tc>
        <w:tc>
          <w:tcPr>
            <w:tcW w:w="2693" w:type="dxa"/>
            <w:noWrap/>
            <w:hideMark/>
          </w:tcPr>
          <w:p w14:paraId="31CFE939" w14:textId="447FA490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2B0BE1" w:rsidRPr="002B0BE1" w14:paraId="655429A2" w14:textId="77777777" w:rsidTr="00670C23">
        <w:trPr>
          <w:trHeight w:val="567"/>
        </w:trPr>
        <w:tc>
          <w:tcPr>
            <w:tcW w:w="3403" w:type="dxa"/>
            <w:noWrap/>
            <w:hideMark/>
          </w:tcPr>
          <w:p w14:paraId="100ADCA8" w14:textId="77777777" w:rsidR="002B0BE1" w:rsidRPr="002B0BE1" w:rsidRDefault="002B0BE1" w:rsidP="00A90F73">
            <w:pPr>
              <w:rPr>
                <w:rFonts w:ascii="Calibri" w:hAnsi="Calibri" w:cs="Calibri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sz w:val="22"/>
                <w:szCs w:val="22"/>
                <w:lang w:val="en-NZ" w:eastAsia="en-NZ"/>
              </w:rPr>
              <w:t>Rintoul Street, Newtown</w:t>
            </w:r>
          </w:p>
        </w:tc>
        <w:tc>
          <w:tcPr>
            <w:tcW w:w="3260" w:type="dxa"/>
            <w:noWrap/>
            <w:hideMark/>
          </w:tcPr>
          <w:p w14:paraId="0BBFD534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Cycleway Construction</w:t>
            </w:r>
          </w:p>
        </w:tc>
        <w:tc>
          <w:tcPr>
            <w:tcW w:w="3544" w:type="dxa"/>
            <w:noWrap/>
            <w:hideMark/>
          </w:tcPr>
          <w:p w14:paraId="5962D9E5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January to July 2024</w:t>
            </w:r>
          </w:p>
        </w:tc>
        <w:tc>
          <w:tcPr>
            <w:tcW w:w="3402" w:type="dxa"/>
            <w:noWrap/>
            <w:hideMark/>
          </w:tcPr>
          <w:p w14:paraId="404E1443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Stop/Go</w:t>
            </w:r>
          </w:p>
        </w:tc>
        <w:tc>
          <w:tcPr>
            <w:tcW w:w="2693" w:type="dxa"/>
            <w:noWrap/>
            <w:hideMark/>
          </w:tcPr>
          <w:p w14:paraId="0E6C21AA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Isolated work sites before installation of cycleway</w:t>
            </w:r>
          </w:p>
        </w:tc>
      </w:tr>
      <w:tr w:rsidR="002B0BE1" w:rsidRPr="002B0BE1" w14:paraId="5BE1E6DE" w14:textId="77777777" w:rsidTr="00670C23">
        <w:trPr>
          <w:trHeight w:val="567"/>
        </w:trPr>
        <w:tc>
          <w:tcPr>
            <w:tcW w:w="3403" w:type="dxa"/>
            <w:noWrap/>
            <w:hideMark/>
          </w:tcPr>
          <w:p w14:paraId="68CE1280" w14:textId="77777777" w:rsidR="002B0BE1" w:rsidRPr="002B0BE1" w:rsidRDefault="002B0BE1" w:rsidP="00A90F73">
            <w:pPr>
              <w:rPr>
                <w:rFonts w:ascii="Calibri" w:hAnsi="Calibri" w:cs="Calibri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sz w:val="22"/>
                <w:szCs w:val="22"/>
                <w:lang w:val="en-NZ" w:eastAsia="en-NZ"/>
              </w:rPr>
              <w:t>Wilkinson Street / Grass Street, Oriental Bay</w:t>
            </w:r>
          </w:p>
        </w:tc>
        <w:tc>
          <w:tcPr>
            <w:tcW w:w="3260" w:type="dxa"/>
            <w:noWrap/>
            <w:hideMark/>
          </w:tcPr>
          <w:p w14:paraId="44A8B2DC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Road Maintenance</w:t>
            </w:r>
          </w:p>
        </w:tc>
        <w:tc>
          <w:tcPr>
            <w:tcW w:w="3544" w:type="dxa"/>
            <w:noWrap/>
            <w:hideMark/>
          </w:tcPr>
          <w:p w14:paraId="16E26D27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17 to 24 July 2024</w:t>
            </w:r>
          </w:p>
        </w:tc>
        <w:tc>
          <w:tcPr>
            <w:tcW w:w="3402" w:type="dxa"/>
            <w:noWrap/>
            <w:hideMark/>
          </w:tcPr>
          <w:p w14:paraId="078232BC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Stop/Go</w:t>
            </w:r>
          </w:p>
        </w:tc>
        <w:tc>
          <w:tcPr>
            <w:tcW w:w="2693" w:type="dxa"/>
            <w:noWrap/>
            <w:hideMark/>
          </w:tcPr>
          <w:p w14:paraId="28E1074D" w14:textId="6FD9055F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2B0BE1" w:rsidRPr="002B0BE1" w14:paraId="1264CA30" w14:textId="77777777" w:rsidTr="00670C23">
        <w:trPr>
          <w:trHeight w:val="567"/>
        </w:trPr>
        <w:tc>
          <w:tcPr>
            <w:tcW w:w="3403" w:type="dxa"/>
            <w:noWrap/>
            <w:hideMark/>
          </w:tcPr>
          <w:p w14:paraId="0462C0F2" w14:textId="77777777" w:rsidR="002B0BE1" w:rsidRPr="002B0BE1" w:rsidRDefault="002B0BE1" w:rsidP="00A90F73">
            <w:pPr>
              <w:rPr>
                <w:rFonts w:ascii="Calibri" w:hAnsi="Calibri" w:cs="Calibri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sz w:val="22"/>
                <w:szCs w:val="22"/>
                <w:lang w:val="en-NZ" w:eastAsia="en-NZ"/>
              </w:rPr>
              <w:lastRenderedPageBreak/>
              <w:t>Evans Bay Parade, Weka Bay to Little Karaka Bay, Roseneath</w:t>
            </w:r>
          </w:p>
        </w:tc>
        <w:tc>
          <w:tcPr>
            <w:tcW w:w="3260" w:type="dxa"/>
            <w:noWrap/>
            <w:hideMark/>
          </w:tcPr>
          <w:p w14:paraId="5B90C5C6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Cycleway Construction</w:t>
            </w:r>
          </w:p>
        </w:tc>
        <w:tc>
          <w:tcPr>
            <w:tcW w:w="3544" w:type="dxa"/>
            <w:noWrap/>
            <w:hideMark/>
          </w:tcPr>
          <w:p w14:paraId="5C00302B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12 April 2023 to 30 September 2024</w:t>
            </w:r>
          </w:p>
        </w:tc>
        <w:tc>
          <w:tcPr>
            <w:tcW w:w="3402" w:type="dxa"/>
            <w:noWrap/>
            <w:hideMark/>
          </w:tcPr>
          <w:p w14:paraId="0E44C966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Stop/Go</w:t>
            </w:r>
          </w:p>
        </w:tc>
        <w:tc>
          <w:tcPr>
            <w:tcW w:w="2693" w:type="dxa"/>
            <w:noWrap/>
          </w:tcPr>
          <w:p w14:paraId="7FEF177B" w14:textId="73AFFE4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2B0BE1" w:rsidRPr="002B0BE1" w14:paraId="45A4BCB3" w14:textId="77777777" w:rsidTr="00670C23">
        <w:trPr>
          <w:trHeight w:val="567"/>
        </w:trPr>
        <w:tc>
          <w:tcPr>
            <w:tcW w:w="3403" w:type="dxa"/>
            <w:noWrap/>
            <w:hideMark/>
          </w:tcPr>
          <w:p w14:paraId="3FAD5AB2" w14:textId="77777777" w:rsidR="002B0BE1" w:rsidRPr="002B0BE1" w:rsidRDefault="002B0BE1" w:rsidP="00A90F73">
            <w:pPr>
              <w:rPr>
                <w:rFonts w:ascii="Calibri" w:hAnsi="Calibri" w:cs="Calibri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sz w:val="22"/>
                <w:szCs w:val="22"/>
                <w:lang w:val="en-NZ" w:eastAsia="en-NZ"/>
              </w:rPr>
              <w:t xml:space="preserve">Tio </w:t>
            </w:r>
            <w:proofErr w:type="spellStart"/>
            <w:r w:rsidRPr="002B0BE1">
              <w:rPr>
                <w:rFonts w:ascii="Calibri" w:hAnsi="Calibri" w:cs="Calibri"/>
                <w:sz w:val="22"/>
                <w:szCs w:val="22"/>
                <w:lang w:val="en-NZ" w:eastAsia="en-NZ"/>
              </w:rPr>
              <w:t>Tio</w:t>
            </w:r>
            <w:proofErr w:type="spellEnd"/>
            <w:r w:rsidRPr="002B0BE1">
              <w:rPr>
                <w:rFonts w:ascii="Calibri" w:hAnsi="Calibri" w:cs="Calibri"/>
                <w:sz w:val="22"/>
                <w:szCs w:val="22"/>
                <w:lang w:val="en-NZ" w:eastAsia="en-NZ"/>
              </w:rPr>
              <w:t xml:space="preserve"> Road 67-69, </w:t>
            </w:r>
            <w:proofErr w:type="spellStart"/>
            <w:r w:rsidRPr="002B0BE1">
              <w:rPr>
                <w:rFonts w:ascii="Calibri" w:hAnsi="Calibri" w:cs="Calibri"/>
                <w:sz w:val="22"/>
                <w:szCs w:val="22"/>
                <w:lang w:val="en-NZ" w:eastAsia="en-NZ"/>
              </w:rPr>
              <w:t>Seatoun</w:t>
            </w:r>
            <w:proofErr w:type="spellEnd"/>
          </w:p>
        </w:tc>
        <w:tc>
          <w:tcPr>
            <w:tcW w:w="3260" w:type="dxa"/>
            <w:noWrap/>
            <w:hideMark/>
          </w:tcPr>
          <w:p w14:paraId="787D2E89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Slope Stabilisation, New Retaining Wall Construction</w:t>
            </w:r>
          </w:p>
        </w:tc>
        <w:tc>
          <w:tcPr>
            <w:tcW w:w="3544" w:type="dxa"/>
            <w:noWrap/>
            <w:hideMark/>
          </w:tcPr>
          <w:p w14:paraId="756F2FBC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17 July to 17 October 2024</w:t>
            </w:r>
          </w:p>
        </w:tc>
        <w:tc>
          <w:tcPr>
            <w:tcW w:w="3402" w:type="dxa"/>
            <w:noWrap/>
            <w:hideMark/>
          </w:tcPr>
          <w:p w14:paraId="458723C7" w14:textId="76A1B150" w:rsidR="002B0BE1" w:rsidRPr="002B0BE1" w:rsidRDefault="00462086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 xml:space="preserve">24/7 </w:t>
            </w:r>
            <w:r w:rsidR="002B0BE1"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Lane reduction to single lane under MTC (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 xml:space="preserve">Traffic </w:t>
            </w:r>
            <w:r w:rsidR="002B0BE1"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signals)</w:t>
            </w:r>
          </w:p>
        </w:tc>
        <w:tc>
          <w:tcPr>
            <w:tcW w:w="2693" w:type="dxa"/>
            <w:noWrap/>
          </w:tcPr>
          <w:p w14:paraId="6C745318" w14:textId="41BAD1DE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2B0BE1" w:rsidRPr="002B0BE1" w14:paraId="5C3FA98A" w14:textId="77777777" w:rsidTr="00670C23">
        <w:trPr>
          <w:trHeight w:val="567"/>
        </w:trPr>
        <w:tc>
          <w:tcPr>
            <w:tcW w:w="3403" w:type="dxa"/>
            <w:noWrap/>
            <w:hideMark/>
          </w:tcPr>
          <w:p w14:paraId="5BE7F7F7" w14:textId="77777777" w:rsidR="002B0BE1" w:rsidRPr="002B0BE1" w:rsidRDefault="002B0BE1" w:rsidP="00A90F73">
            <w:pPr>
              <w:rPr>
                <w:rFonts w:ascii="Calibri" w:hAnsi="Calibri" w:cs="Calibri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sz w:val="22"/>
                <w:szCs w:val="22"/>
                <w:lang w:val="en-NZ" w:eastAsia="en-NZ"/>
              </w:rPr>
              <w:t>Buckley Road, Southgate</w:t>
            </w:r>
          </w:p>
        </w:tc>
        <w:tc>
          <w:tcPr>
            <w:tcW w:w="3260" w:type="dxa"/>
            <w:noWrap/>
            <w:hideMark/>
          </w:tcPr>
          <w:p w14:paraId="6D20AFDF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Road Maintenance</w:t>
            </w:r>
          </w:p>
        </w:tc>
        <w:tc>
          <w:tcPr>
            <w:tcW w:w="3544" w:type="dxa"/>
            <w:noWrap/>
            <w:hideMark/>
          </w:tcPr>
          <w:p w14:paraId="1A07E27E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04 to 09 July 2024</w:t>
            </w:r>
          </w:p>
        </w:tc>
        <w:tc>
          <w:tcPr>
            <w:tcW w:w="3402" w:type="dxa"/>
            <w:noWrap/>
            <w:hideMark/>
          </w:tcPr>
          <w:p w14:paraId="3B88C594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Stop/Go</w:t>
            </w:r>
          </w:p>
        </w:tc>
        <w:tc>
          <w:tcPr>
            <w:tcW w:w="2693" w:type="dxa"/>
            <w:noWrap/>
          </w:tcPr>
          <w:p w14:paraId="09109563" w14:textId="3712170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2B0BE1" w:rsidRPr="002B0BE1" w14:paraId="3C4289D0" w14:textId="77777777" w:rsidTr="00670C23">
        <w:trPr>
          <w:trHeight w:val="567"/>
        </w:trPr>
        <w:tc>
          <w:tcPr>
            <w:tcW w:w="3403" w:type="dxa"/>
            <w:noWrap/>
            <w:hideMark/>
          </w:tcPr>
          <w:p w14:paraId="11580447" w14:textId="77777777" w:rsidR="002B0BE1" w:rsidRPr="002B0BE1" w:rsidRDefault="002B0BE1" w:rsidP="00A90F73">
            <w:pPr>
              <w:rPr>
                <w:rFonts w:ascii="Calibri" w:hAnsi="Calibri" w:cs="Calibri"/>
                <w:sz w:val="22"/>
                <w:szCs w:val="22"/>
                <w:lang w:val="en-NZ" w:eastAsia="en-NZ"/>
              </w:rPr>
            </w:pPr>
            <w:proofErr w:type="spellStart"/>
            <w:r w:rsidRPr="002B0BE1">
              <w:rPr>
                <w:rFonts w:ascii="Calibri" w:hAnsi="Calibri" w:cs="Calibri"/>
                <w:sz w:val="22"/>
                <w:szCs w:val="22"/>
                <w:lang w:val="en-NZ" w:eastAsia="en-NZ"/>
              </w:rPr>
              <w:t>Ahuriri</w:t>
            </w:r>
            <w:proofErr w:type="spellEnd"/>
            <w:r w:rsidRPr="002B0BE1">
              <w:rPr>
                <w:rFonts w:ascii="Calibri" w:hAnsi="Calibri" w:cs="Calibri"/>
                <w:sz w:val="22"/>
                <w:szCs w:val="22"/>
                <w:lang w:val="en-NZ" w:eastAsia="en-NZ"/>
              </w:rPr>
              <w:t xml:space="preserve"> Street, Strathmore Park</w:t>
            </w:r>
          </w:p>
        </w:tc>
        <w:tc>
          <w:tcPr>
            <w:tcW w:w="3260" w:type="dxa"/>
            <w:noWrap/>
            <w:hideMark/>
          </w:tcPr>
          <w:p w14:paraId="78A8D5E8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Road Maintenance</w:t>
            </w:r>
          </w:p>
        </w:tc>
        <w:tc>
          <w:tcPr>
            <w:tcW w:w="3544" w:type="dxa"/>
            <w:noWrap/>
            <w:hideMark/>
          </w:tcPr>
          <w:p w14:paraId="00231561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30 July to 13 August 2024</w:t>
            </w:r>
          </w:p>
        </w:tc>
        <w:tc>
          <w:tcPr>
            <w:tcW w:w="3402" w:type="dxa"/>
            <w:noWrap/>
            <w:hideMark/>
          </w:tcPr>
          <w:p w14:paraId="5CF7D386" w14:textId="77777777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2B0BE1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Stop/Go</w:t>
            </w:r>
          </w:p>
        </w:tc>
        <w:tc>
          <w:tcPr>
            <w:tcW w:w="2693" w:type="dxa"/>
            <w:noWrap/>
          </w:tcPr>
          <w:p w14:paraId="2A7A98BE" w14:textId="4C0A382A" w:rsidR="002B0BE1" w:rsidRPr="002B0BE1" w:rsidRDefault="002B0BE1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01666F" w:rsidRPr="000204C5" w14:paraId="57ADB578" w14:textId="77777777" w:rsidTr="00670C23">
        <w:trPr>
          <w:trHeight w:val="567"/>
        </w:trPr>
        <w:tc>
          <w:tcPr>
            <w:tcW w:w="3403" w:type="dxa"/>
            <w:shd w:val="clear" w:color="auto" w:fill="FFFF00"/>
          </w:tcPr>
          <w:p w14:paraId="39846F11" w14:textId="77777777" w:rsidR="0001666F" w:rsidRPr="002E376E" w:rsidRDefault="0001666F" w:rsidP="00A90F7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 w:eastAsia="en-NZ"/>
              </w:rPr>
            </w:pPr>
            <w:r w:rsidRPr="002E376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 w:eastAsia="en-NZ"/>
              </w:rPr>
              <w:t>CBD Suburbs</w:t>
            </w:r>
          </w:p>
        </w:tc>
        <w:tc>
          <w:tcPr>
            <w:tcW w:w="3260" w:type="dxa"/>
            <w:shd w:val="clear" w:color="auto" w:fill="FFFF00"/>
          </w:tcPr>
          <w:p w14:paraId="28A5A16A" w14:textId="77777777" w:rsidR="0001666F" w:rsidRPr="002E376E" w:rsidRDefault="0001666F" w:rsidP="00A90F73">
            <w:pPr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</w:pPr>
            <w:r w:rsidRPr="002E376E"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  <w:t xml:space="preserve"> </w:t>
            </w:r>
          </w:p>
        </w:tc>
        <w:tc>
          <w:tcPr>
            <w:tcW w:w="3544" w:type="dxa"/>
            <w:shd w:val="clear" w:color="auto" w:fill="FFFF00"/>
          </w:tcPr>
          <w:p w14:paraId="752E28DC" w14:textId="77777777" w:rsidR="0001666F" w:rsidRPr="002E376E" w:rsidRDefault="0001666F" w:rsidP="00A90F73">
            <w:pPr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</w:pPr>
            <w:r w:rsidRPr="002E376E"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  <w:t> </w:t>
            </w:r>
          </w:p>
        </w:tc>
        <w:tc>
          <w:tcPr>
            <w:tcW w:w="3402" w:type="dxa"/>
            <w:shd w:val="clear" w:color="auto" w:fill="FFFF00"/>
          </w:tcPr>
          <w:p w14:paraId="06E27976" w14:textId="77777777" w:rsidR="0001666F" w:rsidRPr="002E376E" w:rsidRDefault="0001666F" w:rsidP="00A90F73">
            <w:pPr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</w:pPr>
            <w:r w:rsidRPr="002E376E"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  <w:t> </w:t>
            </w:r>
          </w:p>
        </w:tc>
        <w:tc>
          <w:tcPr>
            <w:tcW w:w="2693" w:type="dxa"/>
            <w:shd w:val="clear" w:color="auto" w:fill="FFFF00"/>
          </w:tcPr>
          <w:p w14:paraId="395A48F5" w14:textId="77777777" w:rsidR="0001666F" w:rsidRPr="002E376E" w:rsidRDefault="0001666F" w:rsidP="00A90F73">
            <w:pPr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2E376E"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  <w:t> </w:t>
            </w:r>
          </w:p>
        </w:tc>
      </w:tr>
      <w:tr w:rsidR="00750934" w:rsidRPr="00750934" w14:paraId="1625AC93" w14:textId="77777777" w:rsidTr="00670C23">
        <w:trPr>
          <w:trHeight w:val="567"/>
        </w:trPr>
        <w:tc>
          <w:tcPr>
            <w:tcW w:w="3403" w:type="dxa"/>
            <w:noWrap/>
            <w:hideMark/>
          </w:tcPr>
          <w:p w14:paraId="205ADF4D" w14:textId="30D09F8D" w:rsidR="00750934" w:rsidRPr="00750934" w:rsidRDefault="00AB133D" w:rsidP="00A90F73">
            <w:pPr>
              <w:rPr>
                <w:rFonts w:ascii="Calibri" w:hAnsi="Calibri" w:cs="Calibri"/>
                <w:sz w:val="22"/>
                <w:szCs w:val="22"/>
                <w:lang w:val="en-NZ" w:eastAsia="en-NZ"/>
              </w:rPr>
            </w:pPr>
            <w:r>
              <w:rPr>
                <w:rFonts w:ascii="Calibri" w:hAnsi="Calibri" w:cs="Calibri"/>
                <w:sz w:val="22"/>
                <w:szCs w:val="22"/>
                <w:lang w:val="en-NZ" w:eastAsia="en-NZ"/>
              </w:rPr>
              <w:t>Aitken/</w:t>
            </w:r>
            <w:r w:rsidR="00750934" w:rsidRPr="00750934">
              <w:rPr>
                <w:rFonts w:ascii="Calibri" w:hAnsi="Calibri" w:cs="Calibri"/>
                <w:sz w:val="22"/>
                <w:szCs w:val="22"/>
                <w:lang w:val="en-NZ" w:eastAsia="en-NZ"/>
              </w:rPr>
              <w:t>Molesworth Street, Thorndon</w:t>
            </w:r>
          </w:p>
        </w:tc>
        <w:tc>
          <w:tcPr>
            <w:tcW w:w="3260" w:type="dxa"/>
            <w:noWrap/>
            <w:hideMark/>
          </w:tcPr>
          <w:p w14:paraId="59354C70" w14:textId="77777777" w:rsidR="00750934" w:rsidRPr="00750934" w:rsidRDefault="00750934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750934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Cycleway Construction</w:t>
            </w:r>
          </w:p>
        </w:tc>
        <w:tc>
          <w:tcPr>
            <w:tcW w:w="3544" w:type="dxa"/>
            <w:noWrap/>
            <w:hideMark/>
          </w:tcPr>
          <w:p w14:paraId="6CC238C1" w14:textId="77777777" w:rsidR="00750934" w:rsidRPr="00750934" w:rsidRDefault="00750934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750934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March to July 2024</w:t>
            </w:r>
          </w:p>
        </w:tc>
        <w:tc>
          <w:tcPr>
            <w:tcW w:w="3402" w:type="dxa"/>
            <w:noWrap/>
            <w:hideMark/>
          </w:tcPr>
          <w:p w14:paraId="72083CAC" w14:textId="77777777" w:rsidR="00750934" w:rsidRPr="00750934" w:rsidRDefault="00750934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750934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Lane Closures</w:t>
            </w:r>
          </w:p>
        </w:tc>
        <w:tc>
          <w:tcPr>
            <w:tcW w:w="2693" w:type="dxa"/>
            <w:noWrap/>
            <w:hideMark/>
          </w:tcPr>
          <w:p w14:paraId="410C765D" w14:textId="2485F1E0" w:rsidR="00750934" w:rsidRPr="00750934" w:rsidRDefault="00750934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750934" w:rsidRPr="00750934" w14:paraId="3F2BF111" w14:textId="77777777" w:rsidTr="00670C23">
        <w:trPr>
          <w:trHeight w:val="567"/>
        </w:trPr>
        <w:tc>
          <w:tcPr>
            <w:tcW w:w="3403" w:type="dxa"/>
            <w:noWrap/>
            <w:hideMark/>
          </w:tcPr>
          <w:p w14:paraId="3E5A2E43" w14:textId="7CC66FA1" w:rsidR="00750934" w:rsidRPr="00750934" w:rsidRDefault="00750934" w:rsidP="00A90F73">
            <w:pPr>
              <w:rPr>
                <w:rFonts w:ascii="Calibri" w:hAnsi="Calibri" w:cs="Calibri"/>
                <w:sz w:val="22"/>
                <w:szCs w:val="22"/>
                <w:lang w:val="en-NZ" w:eastAsia="en-NZ"/>
              </w:rPr>
            </w:pPr>
            <w:r w:rsidRPr="00750934">
              <w:rPr>
                <w:rFonts w:ascii="Calibri" w:hAnsi="Calibri" w:cs="Calibri"/>
                <w:sz w:val="22"/>
                <w:szCs w:val="22"/>
                <w:lang w:val="en-NZ" w:eastAsia="en-NZ"/>
              </w:rPr>
              <w:t>Allenby T</w:t>
            </w:r>
            <w:r w:rsidR="00462086">
              <w:rPr>
                <w:rFonts w:ascii="Calibri" w:hAnsi="Calibri" w:cs="Calibri"/>
                <w:sz w:val="22"/>
                <w:szCs w:val="22"/>
                <w:lang w:val="en-NZ" w:eastAsia="en-NZ"/>
              </w:rPr>
              <w:t>erra</w:t>
            </w:r>
            <w:r w:rsidRPr="00750934">
              <w:rPr>
                <w:rFonts w:ascii="Calibri" w:hAnsi="Calibri" w:cs="Calibri"/>
                <w:sz w:val="22"/>
                <w:szCs w:val="22"/>
                <w:lang w:val="en-NZ" w:eastAsia="en-NZ"/>
              </w:rPr>
              <w:t>ce, Wellington Central</w:t>
            </w:r>
          </w:p>
        </w:tc>
        <w:tc>
          <w:tcPr>
            <w:tcW w:w="3260" w:type="dxa"/>
            <w:noWrap/>
            <w:hideMark/>
          </w:tcPr>
          <w:p w14:paraId="24AD9649" w14:textId="77777777" w:rsidR="00750934" w:rsidRPr="00750934" w:rsidRDefault="00750934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750934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Road Maintenance</w:t>
            </w:r>
          </w:p>
        </w:tc>
        <w:tc>
          <w:tcPr>
            <w:tcW w:w="3544" w:type="dxa"/>
            <w:noWrap/>
            <w:hideMark/>
          </w:tcPr>
          <w:p w14:paraId="326B2F1C" w14:textId="77777777" w:rsidR="00750934" w:rsidRPr="00750934" w:rsidRDefault="00750934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750934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11 to 16 July 2024</w:t>
            </w:r>
          </w:p>
        </w:tc>
        <w:tc>
          <w:tcPr>
            <w:tcW w:w="3402" w:type="dxa"/>
            <w:noWrap/>
            <w:hideMark/>
          </w:tcPr>
          <w:p w14:paraId="54FB0EAD" w14:textId="77777777" w:rsidR="00750934" w:rsidRPr="00750934" w:rsidRDefault="00750934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750934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Shoulder Closure</w:t>
            </w:r>
          </w:p>
        </w:tc>
        <w:tc>
          <w:tcPr>
            <w:tcW w:w="2693" w:type="dxa"/>
            <w:noWrap/>
          </w:tcPr>
          <w:p w14:paraId="3E6EE3F5" w14:textId="2C5AA4F6" w:rsidR="00750934" w:rsidRPr="00750934" w:rsidRDefault="00750934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750934" w:rsidRPr="00750934" w14:paraId="28131D63" w14:textId="77777777" w:rsidTr="00670C23">
        <w:trPr>
          <w:trHeight w:val="567"/>
        </w:trPr>
        <w:tc>
          <w:tcPr>
            <w:tcW w:w="3403" w:type="dxa"/>
            <w:noWrap/>
            <w:hideMark/>
          </w:tcPr>
          <w:p w14:paraId="13CBE275" w14:textId="77777777" w:rsidR="00750934" w:rsidRPr="00750934" w:rsidRDefault="00750934" w:rsidP="00A90F73">
            <w:pPr>
              <w:rPr>
                <w:rFonts w:ascii="Calibri" w:hAnsi="Calibri" w:cs="Calibri"/>
                <w:sz w:val="22"/>
                <w:szCs w:val="22"/>
                <w:lang w:val="en-NZ" w:eastAsia="en-NZ"/>
              </w:rPr>
            </w:pPr>
            <w:r w:rsidRPr="00750934">
              <w:rPr>
                <w:rFonts w:ascii="Calibri" w:hAnsi="Calibri" w:cs="Calibri"/>
                <w:sz w:val="22"/>
                <w:szCs w:val="22"/>
                <w:lang w:val="en-NZ" w:eastAsia="en-NZ"/>
              </w:rPr>
              <w:t>Boulcott Street, Wellington Central</w:t>
            </w:r>
          </w:p>
        </w:tc>
        <w:tc>
          <w:tcPr>
            <w:tcW w:w="3260" w:type="dxa"/>
            <w:noWrap/>
            <w:hideMark/>
          </w:tcPr>
          <w:p w14:paraId="0FBB6EB6" w14:textId="77777777" w:rsidR="00750934" w:rsidRPr="00750934" w:rsidRDefault="00750934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750934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Footpath Construction</w:t>
            </w:r>
          </w:p>
        </w:tc>
        <w:tc>
          <w:tcPr>
            <w:tcW w:w="3544" w:type="dxa"/>
            <w:noWrap/>
            <w:hideMark/>
          </w:tcPr>
          <w:p w14:paraId="2492E52E" w14:textId="77777777" w:rsidR="00750934" w:rsidRPr="00750934" w:rsidRDefault="00750934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750934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July to December 2024</w:t>
            </w:r>
          </w:p>
        </w:tc>
        <w:tc>
          <w:tcPr>
            <w:tcW w:w="3402" w:type="dxa"/>
            <w:noWrap/>
            <w:hideMark/>
          </w:tcPr>
          <w:p w14:paraId="326EDDDE" w14:textId="77777777" w:rsidR="00750934" w:rsidRPr="00750934" w:rsidRDefault="00750934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750934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Stop/Go</w:t>
            </w:r>
          </w:p>
        </w:tc>
        <w:tc>
          <w:tcPr>
            <w:tcW w:w="2693" w:type="dxa"/>
            <w:noWrap/>
          </w:tcPr>
          <w:p w14:paraId="6242646A" w14:textId="2C7743A4" w:rsidR="00750934" w:rsidRPr="00750934" w:rsidRDefault="00750934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750934" w:rsidRPr="00750934" w14:paraId="5A1EF6D2" w14:textId="77777777" w:rsidTr="00670C23">
        <w:trPr>
          <w:trHeight w:val="567"/>
        </w:trPr>
        <w:tc>
          <w:tcPr>
            <w:tcW w:w="3403" w:type="dxa"/>
            <w:noWrap/>
            <w:hideMark/>
          </w:tcPr>
          <w:p w14:paraId="005B2181" w14:textId="77777777" w:rsidR="00750934" w:rsidRPr="00750934" w:rsidRDefault="00750934" w:rsidP="00A90F73">
            <w:pPr>
              <w:rPr>
                <w:rFonts w:ascii="Calibri" w:hAnsi="Calibri" w:cs="Calibri"/>
                <w:sz w:val="22"/>
                <w:szCs w:val="22"/>
                <w:lang w:val="en-NZ" w:eastAsia="en-NZ"/>
              </w:rPr>
            </w:pPr>
            <w:r w:rsidRPr="00750934">
              <w:rPr>
                <w:rFonts w:ascii="Calibri" w:hAnsi="Calibri" w:cs="Calibri"/>
                <w:sz w:val="22"/>
                <w:szCs w:val="22"/>
                <w:lang w:val="en-NZ" w:eastAsia="en-NZ"/>
              </w:rPr>
              <w:t>Jessie Street, Wellington Central</w:t>
            </w:r>
          </w:p>
        </w:tc>
        <w:tc>
          <w:tcPr>
            <w:tcW w:w="3260" w:type="dxa"/>
            <w:noWrap/>
            <w:hideMark/>
          </w:tcPr>
          <w:p w14:paraId="432110BA" w14:textId="77777777" w:rsidR="00750934" w:rsidRPr="00750934" w:rsidRDefault="00750934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750934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Road Maintenance</w:t>
            </w:r>
          </w:p>
        </w:tc>
        <w:tc>
          <w:tcPr>
            <w:tcW w:w="3544" w:type="dxa"/>
            <w:noWrap/>
            <w:hideMark/>
          </w:tcPr>
          <w:p w14:paraId="668B989F" w14:textId="77777777" w:rsidR="00750934" w:rsidRPr="00750934" w:rsidRDefault="00750934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750934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04 June to 03 July 2024</w:t>
            </w:r>
          </w:p>
        </w:tc>
        <w:tc>
          <w:tcPr>
            <w:tcW w:w="3402" w:type="dxa"/>
            <w:noWrap/>
            <w:hideMark/>
          </w:tcPr>
          <w:p w14:paraId="146AE6F4" w14:textId="77777777" w:rsidR="00750934" w:rsidRPr="00750934" w:rsidRDefault="00750934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750934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Shoulder closure</w:t>
            </w:r>
          </w:p>
        </w:tc>
        <w:tc>
          <w:tcPr>
            <w:tcW w:w="2693" w:type="dxa"/>
            <w:noWrap/>
          </w:tcPr>
          <w:p w14:paraId="642AD44A" w14:textId="766AAEFC" w:rsidR="00750934" w:rsidRPr="00750934" w:rsidRDefault="00750934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E82182" w:rsidRPr="000204C5" w14:paraId="17195A19" w14:textId="77777777" w:rsidTr="00670C23">
        <w:trPr>
          <w:trHeight w:val="567"/>
        </w:trPr>
        <w:tc>
          <w:tcPr>
            <w:tcW w:w="3403" w:type="dxa"/>
            <w:shd w:val="clear" w:color="auto" w:fill="FFFF00"/>
          </w:tcPr>
          <w:p w14:paraId="6DD3DCD4" w14:textId="77777777" w:rsidR="00E82182" w:rsidRPr="002E376E" w:rsidRDefault="00E82182" w:rsidP="00A90F7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 w:eastAsia="en-NZ"/>
              </w:rPr>
            </w:pPr>
            <w:r w:rsidRPr="002E376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 w:eastAsia="en-NZ"/>
              </w:rPr>
              <w:t>Northern Suburbs</w:t>
            </w:r>
          </w:p>
        </w:tc>
        <w:tc>
          <w:tcPr>
            <w:tcW w:w="3260" w:type="dxa"/>
            <w:shd w:val="clear" w:color="auto" w:fill="FFFF00"/>
          </w:tcPr>
          <w:p w14:paraId="73CBAFDE" w14:textId="77777777" w:rsidR="00E82182" w:rsidRPr="002E376E" w:rsidRDefault="00E82182" w:rsidP="00A90F73">
            <w:pPr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</w:pPr>
            <w:r w:rsidRPr="002E376E"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  <w:t xml:space="preserve"> </w:t>
            </w:r>
          </w:p>
        </w:tc>
        <w:tc>
          <w:tcPr>
            <w:tcW w:w="3544" w:type="dxa"/>
            <w:shd w:val="clear" w:color="auto" w:fill="FFFF00"/>
          </w:tcPr>
          <w:p w14:paraId="6826D0F5" w14:textId="77777777" w:rsidR="00E82182" w:rsidRPr="002E376E" w:rsidRDefault="00E82182" w:rsidP="00A90F73">
            <w:pPr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</w:pPr>
            <w:r w:rsidRPr="002E376E"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  <w:t> </w:t>
            </w:r>
          </w:p>
        </w:tc>
        <w:tc>
          <w:tcPr>
            <w:tcW w:w="3402" w:type="dxa"/>
            <w:shd w:val="clear" w:color="auto" w:fill="FFFF00"/>
          </w:tcPr>
          <w:p w14:paraId="342B23D7" w14:textId="77777777" w:rsidR="00E82182" w:rsidRPr="002E376E" w:rsidRDefault="00E82182" w:rsidP="00A90F73">
            <w:pPr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</w:pPr>
            <w:r w:rsidRPr="002E376E"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  <w:t> </w:t>
            </w:r>
          </w:p>
        </w:tc>
        <w:tc>
          <w:tcPr>
            <w:tcW w:w="2693" w:type="dxa"/>
            <w:shd w:val="clear" w:color="auto" w:fill="FFFF00"/>
          </w:tcPr>
          <w:p w14:paraId="760ACAF7" w14:textId="77777777" w:rsidR="00E82182" w:rsidRPr="002E376E" w:rsidRDefault="00E82182" w:rsidP="00A90F73">
            <w:pPr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2E376E"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  <w:t> </w:t>
            </w:r>
          </w:p>
        </w:tc>
      </w:tr>
      <w:tr w:rsidR="00670C23" w:rsidRPr="00670C23" w14:paraId="2C395594" w14:textId="77777777" w:rsidTr="00670C23">
        <w:trPr>
          <w:trHeight w:val="567"/>
        </w:trPr>
        <w:tc>
          <w:tcPr>
            <w:tcW w:w="3403" w:type="dxa"/>
            <w:noWrap/>
            <w:hideMark/>
          </w:tcPr>
          <w:p w14:paraId="1D5FA2C8" w14:textId="77777777" w:rsidR="00670C23" w:rsidRPr="00670C23" w:rsidRDefault="00670C23" w:rsidP="00A90F73">
            <w:pPr>
              <w:rPr>
                <w:rFonts w:ascii="Calibri" w:hAnsi="Calibri" w:cs="Calibri"/>
                <w:sz w:val="22"/>
                <w:szCs w:val="22"/>
                <w:lang w:val="en-NZ" w:eastAsia="en-NZ"/>
              </w:rPr>
            </w:pPr>
            <w:r w:rsidRPr="00670C23">
              <w:rPr>
                <w:rFonts w:ascii="Calibri" w:hAnsi="Calibri" w:cs="Calibri"/>
                <w:sz w:val="22"/>
                <w:szCs w:val="22"/>
                <w:lang w:val="en-NZ" w:eastAsia="en-NZ"/>
              </w:rPr>
              <w:t xml:space="preserve">Koromiko Road 13A, </w:t>
            </w:r>
            <w:proofErr w:type="spellStart"/>
            <w:r w:rsidRPr="00670C23">
              <w:rPr>
                <w:rFonts w:ascii="Calibri" w:hAnsi="Calibri" w:cs="Calibri"/>
                <w:sz w:val="22"/>
                <w:szCs w:val="22"/>
                <w:lang w:val="en-NZ" w:eastAsia="en-NZ"/>
              </w:rPr>
              <w:t>Aro</w:t>
            </w:r>
            <w:proofErr w:type="spellEnd"/>
            <w:r w:rsidRPr="00670C23">
              <w:rPr>
                <w:rFonts w:ascii="Calibri" w:hAnsi="Calibri" w:cs="Calibri"/>
                <w:sz w:val="22"/>
                <w:szCs w:val="22"/>
                <w:lang w:val="en-NZ" w:eastAsia="en-NZ"/>
              </w:rPr>
              <w:t xml:space="preserve"> Valley</w:t>
            </w:r>
          </w:p>
        </w:tc>
        <w:tc>
          <w:tcPr>
            <w:tcW w:w="3260" w:type="dxa"/>
            <w:noWrap/>
            <w:hideMark/>
          </w:tcPr>
          <w:p w14:paraId="78F4817C" w14:textId="77777777" w:rsidR="00670C23" w:rsidRPr="00670C23" w:rsidRDefault="00670C23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670C23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Slope Stabilisation, New Retaining Wall Construction</w:t>
            </w:r>
          </w:p>
        </w:tc>
        <w:tc>
          <w:tcPr>
            <w:tcW w:w="3544" w:type="dxa"/>
            <w:noWrap/>
            <w:hideMark/>
          </w:tcPr>
          <w:p w14:paraId="5718600A" w14:textId="77777777" w:rsidR="00670C23" w:rsidRPr="00670C23" w:rsidRDefault="00670C23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670C23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17 June to 23 August 2024</w:t>
            </w:r>
          </w:p>
        </w:tc>
        <w:tc>
          <w:tcPr>
            <w:tcW w:w="3402" w:type="dxa"/>
            <w:noWrap/>
            <w:hideMark/>
          </w:tcPr>
          <w:p w14:paraId="5D295259" w14:textId="7285AE0D" w:rsidR="00670C23" w:rsidRPr="00670C23" w:rsidRDefault="00670C23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670C23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 xml:space="preserve">Lane reduction to single lane with footpath detour 24/7. Stop/Go under MTC required </w:t>
            </w:r>
            <w:r w:rsidRPr="00670C23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occasionally</w:t>
            </w:r>
            <w:r w:rsidRPr="00670C23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.</w:t>
            </w:r>
          </w:p>
        </w:tc>
        <w:tc>
          <w:tcPr>
            <w:tcW w:w="2693" w:type="dxa"/>
            <w:noWrap/>
            <w:hideMark/>
          </w:tcPr>
          <w:p w14:paraId="1548FDB2" w14:textId="4AB25F92" w:rsidR="00670C23" w:rsidRPr="00670C23" w:rsidRDefault="00670C23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670C23" w:rsidRPr="00670C23" w14:paraId="08010668" w14:textId="77777777" w:rsidTr="00670C23">
        <w:trPr>
          <w:trHeight w:val="567"/>
        </w:trPr>
        <w:tc>
          <w:tcPr>
            <w:tcW w:w="3403" w:type="dxa"/>
            <w:noWrap/>
            <w:hideMark/>
          </w:tcPr>
          <w:p w14:paraId="2E94E649" w14:textId="77777777" w:rsidR="00670C23" w:rsidRPr="00670C23" w:rsidRDefault="00670C23" w:rsidP="00A90F73">
            <w:pPr>
              <w:rPr>
                <w:rFonts w:ascii="Calibri" w:hAnsi="Calibri" w:cs="Calibri"/>
                <w:sz w:val="22"/>
                <w:szCs w:val="22"/>
                <w:lang w:val="en-NZ" w:eastAsia="en-NZ"/>
              </w:rPr>
            </w:pPr>
            <w:r w:rsidRPr="00670C23">
              <w:rPr>
                <w:rFonts w:ascii="Calibri" w:hAnsi="Calibri" w:cs="Calibri"/>
                <w:sz w:val="22"/>
                <w:szCs w:val="22"/>
                <w:lang w:val="en-NZ" w:eastAsia="en-NZ"/>
              </w:rPr>
              <w:t>Halswater Drive, Churton Park</w:t>
            </w:r>
          </w:p>
        </w:tc>
        <w:tc>
          <w:tcPr>
            <w:tcW w:w="3260" w:type="dxa"/>
            <w:noWrap/>
            <w:hideMark/>
          </w:tcPr>
          <w:p w14:paraId="215337FE" w14:textId="77777777" w:rsidR="00670C23" w:rsidRPr="00670C23" w:rsidRDefault="00670C23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670C23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Kerb &amp; Channel, footpath maintenance, sump and road repairs</w:t>
            </w:r>
          </w:p>
        </w:tc>
        <w:tc>
          <w:tcPr>
            <w:tcW w:w="3544" w:type="dxa"/>
            <w:noWrap/>
            <w:hideMark/>
          </w:tcPr>
          <w:p w14:paraId="1097CAF7" w14:textId="77777777" w:rsidR="00670C23" w:rsidRPr="00670C23" w:rsidRDefault="00670C23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670C23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08 July to 20 August 2024</w:t>
            </w:r>
          </w:p>
        </w:tc>
        <w:tc>
          <w:tcPr>
            <w:tcW w:w="3402" w:type="dxa"/>
            <w:noWrap/>
            <w:hideMark/>
          </w:tcPr>
          <w:p w14:paraId="2A522858" w14:textId="77777777" w:rsidR="00670C23" w:rsidRPr="00670C23" w:rsidRDefault="00670C23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670C23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Stop/Go</w:t>
            </w:r>
          </w:p>
        </w:tc>
        <w:tc>
          <w:tcPr>
            <w:tcW w:w="2693" w:type="dxa"/>
            <w:noWrap/>
            <w:hideMark/>
          </w:tcPr>
          <w:p w14:paraId="2CE27DCE" w14:textId="0D731E4A" w:rsidR="00670C23" w:rsidRPr="00670C23" w:rsidRDefault="00670C23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670C23" w:rsidRPr="00670C23" w14:paraId="38ABAA11" w14:textId="77777777" w:rsidTr="00670C23">
        <w:trPr>
          <w:trHeight w:val="567"/>
        </w:trPr>
        <w:tc>
          <w:tcPr>
            <w:tcW w:w="3403" w:type="dxa"/>
            <w:noWrap/>
            <w:hideMark/>
          </w:tcPr>
          <w:p w14:paraId="2A5F6A99" w14:textId="77777777" w:rsidR="00670C23" w:rsidRPr="00670C23" w:rsidRDefault="00670C23" w:rsidP="00A90F73">
            <w:pPr>
              <w:rPr>
                <w:rFonts w:ascii="Calibri" w:hAnsi="Calibri" w:cs="Calibri"/>
                <w:sz w:val="22"/>
                <w:szCs w:val="22"/>
                <w:lang w:val="en-NZ" w:eastAsia="en-NZ"/>
              </w:rPr>
            </w:pPr>
            <w:r w:rsidRPr="00670C23">
              <w:rPr>
                <w:rFonts w:ascii="Calibri" w:hAnsi="Calibri" w:cs="Calibri"/>
                <w:sz w:val="22"/>
                <w:szCs w:val="22"/>
                <w:lang w:val="en-NZ" w:eastAsia="en-NZ"/>
              </w:rPr>
              <w:t xml:space="preserve">Churchill Drive, Crofton Downs </w:t>
            </w:r>
          </w:p>
        </w:tc>
        <w:tc>
          <w:tcPr>
            <w:tcW w:w="3260" w:type="dxa"/>
            <w:noWrap/>
            <w:hideMark/>
          </w:tcPr>
          <w:p w14:paraId="29892682" w14:textId="77777777" w:rsidR="00670C23" w:rsidRPr="00670C23" w:rsidRDefault="00670C23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670C23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Cycleway Construction</w:t>
            </w:r>
          </w:p>
        </w:tc>
        <w:tc>
          <w:tcPr>
            <w:tcW w:w="3544" w:type="dxa"/>
            <w:noWrap/>
            <w:hideMark/>
          </w:tcPr>
          <w:p w14:paraId="0D97022D" w14:textId="77777777" w:rsidR="00670C23" w:rsidRPr="00670C23" w:rsidRDefault="00670C23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670C23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March to July 2024</w:t>
            </w:r>
          </w:p>
        </w:tc>
        <w:tc>
          <w:tcPr>
            <w:tcW w:w="3402" w:type="dxa"/>
            <w:noWrap/>
            <w:hideMark/>
          </w:tcPr>
          <w:p w14:paraId="753B2D9E" w14:textId="77777777" w:rsidR="00670C23" w:rsidRPr="00670C23" w:rsidRDefault="00670C23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670C23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Stop/Go</w:t>
            </w:r>
          </w:p>
        </w:tc>
        <w:tc>
          <w:tcPr>
            <w:tcW w:w="2693" w:type="dxa"/>
            <w:noWrap/>
            <w:hideMark/>
          </w:tcPr>
          <w:p w14:paraId="7A520C38" w14:textId="77777777" w:rsidR="00670C23" w:rsidRPr="00670C23" w:rsidRDefault="00670C23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670C23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Isolated work sites before installation of cycleway</w:t>
            </w:r>
          </w:p>
        </w:tc>
      </w:tr>
      <w:tr w:rsidR="00670C23" w:rsidRPr="00670C23" w14:paraId="65DBAA7C" w14:textId="77777777" w:rsidTr="00670C23">
        <w:trPr>
          <w:trHeight w:val="567"/>
        </w:trPr>
        <w:tc>
          <w:tcPr>
            <w:tcW w:w="3403" w:type="dxa"/>
            <w:noWrap/>
            <w:hideMark/>
          </w:tcPr>
          <w:p w14:paraId="2CA83368" w14:textId="77777777" w:rsidR="00670C23" w:rsidRPr="00670C23" w:rsidRDefault="00670C23" w:rsidP="00A90F73">
            <w:pPr>
              <w:rPr>
                <w:rFonts w:ascii="Calibri" w:hAnsi="Calibri" w:cs="Calibri"/>
                <w:sz w:val="22"/>
                <w:szCs w:val="22"/>
                <w:lang w:val="en-NZ" w:eastAsia="en-NZ"/>
              </w:rPr>
            </w:pPr>
            <w:r w:rsidRPr="00670C23">
              <w:rPr>
                <w:rFonts w:ascii="Calibri" w:hAnsi="Calibri" w:cs="Calibri"/>
                <w:sz w:val="22"/>
                <w:szCs w:val="22"/>
                <w:lang w:val="en-NZ" w:eastAsia="en-NZ"/>
              </w:rPr>
              <w:t>Box Hill, Khandallah</w:t>
            </w:r>
          </w:p>
        </w:tc>
        <w:tc>
          <w:tcPr>
            <w:tcW w:w="3260" w:type="dxa"/>
            <w:noWrap/>
            <w:hideMark/>
          </w:tcPr>
          <w:p w14:paraId="4BC8DF78" w14:textId="56B61C43" w:rsidR="00670C23" w:rsidRPr="00670C23" w:rsidRDefault="00670C23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670C23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 xml:space="preserve">Intersection </w:t>
            </w:r>
            <w:r w:rsidR="00604EAE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U</w:t>
            </w:r>
            <w:r w:rsidRPr="00670C23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pgrade</w:t>
            </w:r>
          </w:p>
        </w:tc>
        <w:tc>
          <w:tcPr>
            <w:tcW w:w="3544" w:type="dxa"/>
            <w:noWrap/>
            <w:hideMark/>
          </w:tcPr>
          <w:p w14:paraId="7431CB64" w14:textId="77777777" w:rsidR="00670C23" w:rsidRPr="00670C23" w:rsidRDefault="00670C23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670C23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July to August 2024</w:t>
            </w:r>
          </w:p>
        </w:tc>
        <w:tc>
          <w:tcPr>
            <w:tcW w:w="3402" w:type="dxa"/>
            <w:noWrap/>
            <w:hideMark/>
          </w:tcPr>
          <w:p w14:paraId="3554C280" w14:textId="77777777" w:rsidR="00670C23" w:rsidRPr="00670C23" w:rsidRDefault="00670C23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670C23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Stop/Go</w:t>
            </w:r>
          </w:p>
        </w:tc>
        <w:tc>
          <w:tcPr>
            <w:tcW w:w="2693" w:type="dxa"/>
            <w:noWrap/>
          </w:tcPr>
          <w:p w14:paraId="0FB6760E" w14:textId="145DB036" w:rsidR="00670C23" w:rsidRPr="00670C23" w:rsidRDefault="00670C23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670C23" w:rsidRPr="00670C23" w14:paraId="7A96F026" w14:textId="77777777" w:rsidTr="00670C23">
        <w:trPr>
          <w:trHeight w:val="567"/>
        </w:trPr>
        <w:tc>
          <w:tcPr>
            <w:tcW w:w="3403" w:type="dxa"/>
            <w:noWrap/>
            <w:hideMark/>
          </w:tcPr>
          <w:p w14:paraId="3728481D" w14:textId="77777777" w:rsidR="00670C23" w:rsidRPr="00670C23" w:rsidRDefault="00670C23" w:rsidP="00A90F73">
            <w:pPr>
              <w:rPr>
                <w:rFonts w:ascii="Calibri" w:hAnsi="Calibri" w:cs="Calibri"/>
                <w:sz w:val="22"/>
                <w:szCs w:val="22"/>
                <w:lang w:val="en-NZ" w:eastAsia="en-NZ"/>
              </w:rPr>
            </w:pPr>
            <w:r w:rsidRPr="00670C23">
              <w:rPr>
                <w:rFonts w:ascii="Calibri" w:hAnsi="Calibri" w:cs="Calibri"/>
                <w:sz w:val="22"/>
                <w:szCs w:val="22"/>
                <w:lang w:val="en-NZ" w:eastAsia="en-NZ"/>
              </w:rPr>
              <w:t>Horokiwi Road (35N Horokiwi Quarry Entrance), Horokiwi</w:t>
            </w:r>
          </w:p>
        </w:tc>
        <w:tc>
          <w:tcPr>
            <w:tcW w:w="3260" w:type="dxa"/>
            <w:noWrap/>
            <w:hideMark/>
          </w:tcPr>
          <w:p w14:paraId="1F635E0C" w14:textId="77777777" w:rsidR="00670C23" w:rsidRPr="00670C23" w:rsidRDefault="00670C23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670C23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Reinforced Soil Embankment Buttressing Works</w:t>
            </w:r>
          </w:p>
        </w:tc>
        <w:tc>
          <w:tcPr>
            <w:tcW w:w="3544" w:type="dxa"/>
            <w:noWrap/>
            <w:hideMark/>
          </w:tcPr>
          <w:p w14:paraId="421BC036" w14:textId="77777777" w:rsidR="00670C23" w:rsidRPr="00670C23" w:rsidRDefault="00670C23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670C23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 xml:space="preserve">27 May to 12 September 2024 </w:t>
            </w:r>
          </w:p>
        </w:tc>
        <w:tc>
          <w:tcPr>
            <w:tcW w:w="3402" w:type="dxa"/>
            <w:noWrap/>
            <w:hideMark/>
          </w:tcPr>
          <w:p w14:paraId="3DA9A6E4" w14:textId="77777777" w:rsidR="00670C23" w:rsidRPr="00670C23" w:rsidRDefault="00670C23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670C23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 xml:space="preserve">One lane closure with the Stop/Go sign when it's required </w:t>
            </w:r>
          </w:p>
        </w:tc>
        <w:tc>
          <w:tcPr>
            <w:tcW w:w="2693" w:type="dxa"/>
            <w:noWrap/>
          </w:tcPr>
          <w:p w14:paraId="30745969" w14:textId="693DCB5A" w:rsidR="00670C23" w:rsidRPr="00670C23" w:rsidRDefault="00670C23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670C23" w:rsidRPr="00670C23" w14:paraId="382E30AA" w14:textId="77777777" w:rsidTr="00670C23">
        <w:trPr>
          <w:trHeight w:val="567"/>
        </w:trPr>
        <w:tc>
          <w:tcPr>
            <w:tcW w:w="3403" w:type="dxa"/>
            <w:noWrap/>
            <w:hideMark/>
          </w:tcPr>
          <w:p w14:paraId="0B87EE4C" w14:textId="77777777" w:rsidR="00670C23" w:rsidRPr="00670C23" w:rsidRDefault="00670C23" w:rsidP="00A90F73">
            <w:pPr>
              <w:rPr>
                <w:rFonts w:ascii="Calibri" w:hAnsi="Calibri" w:cs="Calibri"/>
                <w:sz w:val="22"/>
                <w:szCs w:val="22"/>
                <w:lang w:val="en-NZ" w:eastAsia="en-NZ"/>
              </w:rPr>
            </w:pPr>
            <w:r w:rsidRPr="00670C23">
              <w:rPr>
                <w:rFonts w:ascii="Calibri" w:hAnsi="Calibri" w:cs="Calibri"/>
                <w:sz w:val="22"/>
                <w:szCs w:val="22"/>
                <w:lang w:val="en-NZ" w:eastAsia="en-NZ"/>
              </w:rPr>
              <w:lastRenderedPageBreak/>
              <w:t>Bannister Avenue, Johnsonville</w:t>
            </w:r>
          </w:p>
        </w:tc>
        <w:tc>
          <w:tcPr>
            <w:tcW w:w="3260" w:type="dxa"/>
            <w:noWrap/>
            <w:hideMark/>
          </w:tcPr>
          <w:p w14:paraId="78CDA343" w14:textId="77777777" w:rsidR="00670C23" w:rsidRPr="00670C23" w:rsidRDefault="00670C23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670C23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Kerb &amp; Channel, footpath maintenance and road repairs</w:t>
            </w:r>
          </w:p>
        </w:tc>
        <w:tc>
          <w:tcPr>
            <w:tcW w:w="3544" w:type="dxa"/>
            <w:noWrap/>
            <w:hideMark/>
          </w:tcPr>
          <w:p w14:paraId="03FD3063" w14:textId="77777777" w:rsidR="00670C23" w:rsidRPr="00670C23" w:rsidRDefault="00670C23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670C23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24 June to 26 July 2024</w:t>
            </w:r>
          </w:p>
        </w:tc>
        <w:tc>
          <w:tcPr>
            <w:tcW w:w="3402" w:type="dxa"/>
            <w:noWrap/>
            <w:hideMark/>
          </w:tcPr>
          <w:p w14:paraId="233600EF" w14:textId="77777777" w:rsidR="00670C23" w:rsidRPr="00670C23" w:rsidRDefault="00670C23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670C23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Stop/Go and Detours</w:t>
            </w:r>
          </w:p>
        </w:tc>
        <w:tc>
          <w:tcPr>
            <w:tcW w:w="2693" w:type="dxa"/>
            <w:noWrap/>
          </w:tcPr>
          <w:p w14:paraId="69CEA8CA" w14:textId="02AF1D55" w:rsidR="00670C23" w:rsidRPr="00670C23" w:rsidRDefault="00670C23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670C23" w:rsidRPr="00670C23" w14:paraId="0906C047" w14:textId="77777777" w:rsidTr="00670C23">
        <w:trPr>
          <w:trHeight w:val="567"/>
        </w:trPr>
        <w:tc>
          <w:tcPr>
            <w:tcW w:w="3403" w:type="dxa"/>
            <w:noWrap/>
            <w:hideMark/>
          </w:tcPr>
          <w:p w14:paraId="5F0DB715" w14:textId="77777777" w:rsidR="00670C23" w:rsidRPr="00670C23" w:rsidRDefault="00670C23" w:rsidP="00A90F73">
            <w:pPr>
              <w:rPr>
                <w:rFonts w:ascii="Calibri" w:hAnsi="Calibri" w:cs="Calibri"/>
                <w:sz w:val="22"/>
                <w:szCs w:val="22"/>
                <w:lang w:val="en-NZ" w:eastAsia="en-NZ"/>
              </w:rPr>
            </w:pPr>
            <w:r w:rsidRPr="00670C23">
              <w:rPr>
                <w:rFonts w:ascii="Calibri" w:hAnsi="Calibri" w:cs="Calibri"/>
                <w:sz w:val="22"/>
                <w:szCs w:val="22"/>
                <w:lang w:val="en-NZ" w:eastAsia="en-NZ"/>
              </w:rPr>
              <w:t>Ohariu Valley Road (Opp 365), Johnsonville</w:t>
            </w:r>
          </w:p>
        </w:tc>
        <w:tc>
          <w:tcPr>
            <w:tcW w:w="3260" w:type="dxa"/>
            <w:noWrap/>
            <w:hideMark/>
          </w:tcPr>
          <w:p w14:paraId="2C358BDA" w14:textId="77777777" w:rsidR="00670C23" w:rsidRPr="00670C23" w:rsidRDefault="00670C23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670C23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Retaining Wall Renewal</w:t>
            </w:r>
          </w:p>
        </w:tc>
        <w:tc>
          <w:tcPr>
            <w:tcW w:w="3544" w:type="dxa"/>
            <w:noWrap/>
            <w:hideMark/>
          </w:tcPr>
          <w:p w14:paraId="1D430144" w14:textId="77777777" w:rsidR="00670C23" w:rsidRPr="00670C23" w:rsidRDefault="00670C23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670C23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26 February to 2 August 2024</w:t>
            </w:r>
          </w:p>
        </w:tc>
        <w:tc>
          <w:tcPr>
            <w:tcW w:w="3402" w:type="dxa"/>
            <w:noWrap/>
            <w:hideMark/>
          </w:tcPr>
          <w:p w14:paraId="2E9443BA" w14:textId="2F575B5E" w:rsidR="00670C23" w:rsidRPr="00670C23" w:rsidRDefault="00670C23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670C23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 xml:space="preserve">24/7 One lane </w:t>
            </w:r>
            <w:r w:rsidRPr="00670C23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closure with</w:t>
            </w:r>
            <w:r w:rsidRPr="00670C23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 xml:space="preserve"> traffic lights </w:t>
            </w:r>
          </w:p>
        </w:tc>
        <w:tc>
          <w:tcPr>
            <w:tcW w:w="2693" w:type="dxa"/>
            <w:noWrap/>
          </w:tcPr>
          <w:p w14:paraId="08F70EFD" w14:textId="1304ECFF" w:rsidR="00670C23" w:rsidRPr="00670C23" w:rsidRDefault="00670C23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670C23" w:rsidRPr="00670C23" w14:paraId="479DF75A" w14:textId="77777777" w:rsidTr="00670C23">
        <w:trPr>
          <w:trHeight w:val="567"/>
        </w:trPr>
        <w:tc>
          <w:tcPr>
            <w:tcW w:w="3403" w:type="dxa"/>
            <w:noWrap/>
            <w:hideMark/>
          </w:tcPr>
          <w:p w14:paraId="630B1864" w14:textId="77777777" w:rsidR="00670C23" w:rsidRPr="00670C23" w:rsidRDefault="00670C23" w:rsidP="00A90F73">
            <w:pPr>
              <w:rPr>
                <w:rFonts w:ascii="Calibri" w:hAnsi="Calibri" w:cs="Calibri"/>
                <w:sz w:val="22"/>
                <w:szCs w:val="22"/>
                <w:lang w:val="en-NZ" w:eastAsia="en-NZ"/>
              </w:rPr>
            </w:pPr>
            <w:r w:rsidRPr="00670C23">
              <w:rPr>
                <w:rFonts w:ascii="Calibri" w:hAnsi="Calibri" w:cs="Calibri"/>
                <w:sz w:val="22"/>
                <w:szCs w:val="22"/>
                <w:lang w:val="en-NZ" w:eastAsia="en-NZ"/>
              </w:rPr>
              <w:t>Chaytor Street, Karori</w:t>
            </w:r>
          </w:p>
        </w:tc>
        <w:tc>
          <w:tcPr>
            <w:tcW w:w="3260" w:type="dxa"/>
            <w:noWrap/>
            <w:hideMark/>
          </w:tcPr>
          <w:p w14:paraId="3BB3A1CD" w14:textId="77777777" w:rsidR="00670C23" w:rsidRPr="00670C23" w:rsidRDefault="00670C23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670C23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Cycleway Construction</w:t>
            </w:r>
          </w:p>
        </w:tc>
        <w:tc>
          <w:tcPr>
            <w:tcW w:w="3544" w:type="dxa"/>
            <w:noWrap/>
            <w:hideMark/>
          </w:tcPr>
          <w:p w14:paraId="7552F768" w14:textId="77777777" w:rsidR="00670C23" w:rsidRPr="00670C23" w:rsidRDefault="00670C23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670C23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February to July 2024</w:t>
            </w:r>
          </w:p>
        </w:tc>
        <w:tc>
          <w:tcPr>
            <w:tcW w:w="3402" w:type="dxa"/>
            <w:noWrap/>
            <w:hideMark/>
          </w:tcPr>
          <w:p w14:paraId="0AEA4AFE" w14:textId="77777777" w:rsidR="00670C23" w:rsidRPr="00670C23" w:rsidRDefault="00670C23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670C23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Lane Closures</w:t>
            </w:r>
          </w:p>
        </w:tc>
        <w:tc>
          <w:tcPr>
            <w:tcW w:w="2693" w:type="dxa"/>
            <w:noWrap/>
            <w:hideMark/>
          </w:tcPr>
          <w:p w14:paraId="594BAFA3" w14:textId="77777777" w:rsidR="00670C23" w:rsidRPr="00670C23" w:rsidRDefault="00670C23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670C23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Isolated work sites before installation of cycleway</w:t>
            </w:r>
          </w:p>
        </w:tc>
      </w:tr>
      <w:tr w:rsidR="00670C23" w:rsidRPr="00670C23" w14:paraId="47A979C4" w14:textId="77777777" w:rsidTr="00670C23">
        <w:trPr>
          <w:trHeight w:val="567"/>
        </w:trPr>
        <w:tc>
          <w:tcPr>
            <w:tcW w:w="3403" w:type="dxa"/>
            <w:noWrap/>
            <w:hideMark/>
          </w:tcPr>
          <w:p w14:paraId="12270A32" w14:textId="77777777" w:rsidR="00670C23" w:rsidRPr="00670C23" w:rsidRDefault="00670C23" w:rsidP="00A90F73">
            <w:pPr>
              <w:rPr>
                <w:rFonts w:ascii="Calibri" w:hAnsi="Calibri" w:cs="Calibri"/>
                <w:sz w:val="22"/>
                <w:szCs w:val="22"/>
                <w:lang w:val="en-NZ" w:eastAsia="en-NZ"/>
              </w:rPr>
            </w:pPr>
            <w:r w:rsidRPr="00670C23">
              <w:rPr>
                <w:rFonts w:ascii="Calibri" w:hAnsi="Calibri" w:cs="Calibri"/>
                <w:sz w:val="22"/>
                <w:szCs w:val="22"/>
                <w:lang w:val="en-NZ" w:eastAsia="en-NZ"/>
              </w:rPr>
              <w:t>Karori Road, Karori</w:t>
            </w:r>
          </w:p>
        </w:tc>
        <w:tc>
          <w:tcPr>
            <w:tcW w:w="3260" w:type="dxa"/>
            <w:noWrap/>
            <w:hideMark/>
          </w:tcPr>
          <w:p w14:paraId="7EBED31D" w14:textId="77777777" w:rsidR="00670C23" w:rsidRPr="00670C23" w:rsidRDefault="00670C23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670C23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Cycleway Construction</w:t>
            </w:r>
          </w:p>
        </w:tc>
        <w:tc>
          <w:tcPr>
            <w:tcW w:w="3544" w:type="dxa"/>
            <w:noWrap/>
            <w:hideMark/>
          </w:tcPr>
          <w:p w14:paraId="79B5ED27" w14:textId="77777777" w:rsidR="00670C23" w:rsidRPr="00670C23" w:rsidRDefault="00670C23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670C23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January to August 2024</w:t>
            </w:r>
          </w:p>
        </w:tc>
        <w:tc>
          <w:tcPr>
            <w:tcW w:w="3402" w:type="dxa"/>
            <w:noWrap/>
            <w:hideMark/>
          </w:tcPr>
          <w:p w14:paraId="5357E77B" w14:textId="77777777" w:rsidR="00670C23" w:rsidRPr="00670C23" w:rsidRDefault="00670C23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670C23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Stop/Go</w:t>
            </w:r>
          </w:p>
        </w:tc>
        <w:tc>
          <w:tcPr>
            <w:tcW w:w="2693" w:type="dxa"/>
            <w:noWrap/>
            <w:hideMark/>
          </w:tcPr>
          <w:p w14:paraId="6E582C54" w14:textId="77777777" w:rsidR="00670C23" w:rsidRPr="00670C23" w:rsidRDefault="00670C23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670C23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Isolated work sites before installation of cycleway</w:t>
            </w:r>
          </w:p>
        </w:tc>
      </w:tr>
      <w:tr w:rsidR="00670C23" w:rsidRPr="00670C23" w14:paraId="42FE6E98" w14:textId="77777777" w:rsidTr="00670C23">
        <w:trPr>
          <w:trHeight w:val="567"/>
        </w:trPr>
        <w:tc>
          <w:tcPr>
            <w:tcW w:w="3403" w:type="dxa"/>
            <w:noWrap/>
            <w:hideMark/>
          </w:tcPr>
          <w:p w14:paraId="4BB139BB" w14:textId="77777777" w:rsidR="00670C23" w:rsidRPr="00670C23" w:rsidRDefault="00670C23" w:rsidP="00A90F73">
            <w:pPr>
              <w:rPr>
                <w:rFonts w:ascii="Calibri" w:hAnsi="Calibri" w:cs="Calibri"/>
                <w:sz w:val="22"/>
                <w:szCs w:val="22"/>
                <w:lang w:val="en-NZ" w:eastAsia="en-NZ"/>
              </w:rPr>
            </w:pPr>
            <w:r w:rsidRPr="00670C23">
              <w:rPr>
                <w:rFonts w:ascii="Calibri" w:hAnsi="Calibri" w:cs="Calibri"/>
                <w:sz w:val="22"/>
                <w:szCs w:val="22"/>
                <w:lang w:val="en-NZ" w:eastAsia="en-NZ"/>
              </w:rPr>
              <w:t>Glenmore Street, Kelburn</w:t>
            </w:r>
          </w:p>
        </w:tc>
        <w:tc>
          <w:tcPr>
            <w:tcW w:w="3260" w:type="dxa"/>
            <w:noWrap/>
            <w:hideMark/>
          </w:tcPr>
          <w:p w14:paraId="6900997E" w14:textId="77777777" w:rsidR="00670C23" w:rsidRPr="00670C23" w:rsidRDefault="00670C23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670C23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Cycleway Construction</w:t>
            </w:r>
          </w:p>
        </w:tc>
        <w:tc>
          <w:tcPr>
            <w:tcW w:w="3544" w:type="dxa"/>
            <w:noWrap/>
            <w:hideMark/>
          </w:tcPr>
          <w:p w14:paraId="570D5974" w14:textId="77777777" w:rsidR="00670C23" w:rsidRPr="00670C23" w:rsidRDefault="00670C23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670C23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March to August 2024</w:t>
            </w:r>
          </w:p>
        </w:tc>
        <w:tc>
          <w:tcPr>
            <w:tcW w:w="3402" w:type="dxa"/>
            <w:noWrap/>
            <w:hideMark/>
          </w:tcPr>
          <w:p w14:paraId="362D9973" w14:textId="77777777" w:rsidR="00670C23" w:rsidRPr="00670C23" w:rsidRDefault="00670C23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670C23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Shoulder Closures/Contraflow</w:t>
            </w:r>
          </w:p>
        </w:tc>
        <w:tc>
          <w:tcPr>
            <w:tcW w:w="2693" w:type="dxa"/>
            <w:noWrap/>
            <w:hideMark/>
          </w:tcPr>
          <w:p w14:paraId="0E64903F" w14:textId="77777777" w:rsidR="00670C23" w:rsidRPr="00670C23" w:rsidRDefault="00670C23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670C23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Isolated work sites before installation of cycleway</w:t>
            </w:r>
          </w:p>
        </w:tc>
      </w:tr>
      <w:tr w:rsidR="00670C23" w:rsidRPr="00670C23" w14:paraId="004B2970" w14:textId="77777777" w:rsidTr="00670C23">
        <w:trPr>
          <w:trHeight w:val="567"/>
        </w:trPr>
        <w:tc>
          <w:tcPr>
            <w:tcW w:w="3403" w:type="dxa"/>
            <w:noWrap/>
            <w:hideMark/>
          </w:tcPr>
          <w:p w14:paraId="35E58F6B" w14:textId="77777777" w:rsidR="00670C23" w:rsidRPr="00670C23" w:rsidRDefault="00670C23" w:rsidP="00A90F73">
            <w:pPr>
              <w:rPr>
                <w:rFonts w:ascii="Calibri" w:hAnsi="Calibri" w:cs="Calibri"/>
                <w:sz w:val="22"/>
                <w:szCs w:val="22"/>
                <w:lang w:val="en-NZ" w:eastAsia="en-NZ"/>
              </w:rPr>
            </w:pPr>
            <w:r w:rsidRPr="00670C23">
              <w:rPr>
                <w:rFonts w:ascii="Calibri" w:hAnsi="Calibri" w:cs="Calibri"/>
                <w:sz w:val="22"/>
                <w:szCs w:val="22"/>
                <w:lang w:val="en-NZ" w:eastAsia="en-NZ"/>
              </w:rPr>
              <w:t>Kelburn Parade, Kelburn</w:t>
            </w:r>
          </w:p>
        </w:tc>
        <w:tc>
          <w:tcPr>
            <w:tcW w:w="3260" w:type="dxa"/>
            <w:noWrap/>
            <w:hideMark/>
          </w:tcPr>
          <w:p w14:paraId="42BBB950" w14:textId="77777777" w:rsidR="00670C23" w:rsidRPr="00670C23" w:rsidRDefault="00670C23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670C23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Slope Remedial Measures Work</w:t>
            </w:r>
          </w:p>
        </w:tc>
        <w:tc>
          <w:tcPr>
            <w:tcW w:w="3544" w:type="dxa"/>
            <w:noWrap/>
            <w:hideMark/>
          </w:tcPr>
          <w:p w14:paraId="36C109CE" w14:textId="77777777" w:rsidR="00670C23" w:rsidRPr="00670C23" w:rsidRDefault="00670C23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670C23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27 May to 05 July 2024</w:t>
            </w:r>
          </w:p>
        </w:tc>
        <w:tc>
          <w:tcPr>
            <w:tcW w:w="3402" w:type="dxa"/>
            <w:noWrap/>
            <w:hideMark/>
          </w:tcPr>
          <w:p w14:paraId="26A1F236" w14:textId="015DAB8B" w:rsidR="00670C23" w:rsidRPr="00670C23" w:rsidRDefault="00670C23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670C23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One Lane close during construction time (</w:t>
            </w:r>
            <w:r w:rsidRPr="00670C23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between</w:t>
            </w:r>
            <w:r w:rsidRPr="00670C23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 xml:space="preserve"> 9am to 4pm)</w:t>
            </w:r>
          </w:p>
        </w:tc>
        <w:tc>
          <w:tcPr>
            <w:tcW w:w="2693" w:type="dxa"/>
            <w:noWrap/>
          </w:tcPr>
          <w:p w14:paraId="2DD5DB4F" w14:textId="018AB0F1" w:rsidR="00670C23" w:rsidRPr="00670C23" w:rsidRDefault="00670C23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670C23" w:rsidRPr="00670C23" w14:paraId="75D11616" w14:textId="77777777" w:rsidTr="00670C23">
        <w:trPr>
          <w:trHeight w:val="567"/>
        </w:trPr>
        <w:tc>
          <w:tcPr>
            <w:tcW w:w="3403" w:type="dxa"/>
            <w:noWrap/>
            <w:hideMark/>
          </w:tcPr>
          <w:p w14:paraId="5E8168F4" w14:textId="77777777" w:rsidR="00670C23" w:rsidRPr="00670C23" w:rsidRDefault="00670C23" w:rsidP="00A90F73">
            <w:pPr>
              <w:rPr>
                <w:rFonts w:ascii="Calibri" w:hAnsi="Calibri" w:cs="Calibri"/>
                <w:sz w:val="22"/>
                <w:szCs w:val="22"/>
                <w:lang w:val="en-NZ" w:eastAsia="en-NZ"/>
              </w:rPr>
            </w:pPr>
            <w:r w:rsidRPr="00670C23">
              <w:rPr>
                <w:rFonts w:ascii="Calibri" w:hAnsi="Calibri" w:cs="Calibri"/>
                <w:sz w:val="22"/>
                <w:szCs w:val="22"/>
                <w:lang w:val="en-NZ" w:eastAsia="en-NZ"/>
              </w:rPr>
              <w:t>Rimu Road, Kelburn</w:t>
            </w:r>
          </w:p>
        </w:tc>
        <w:tc>
          <w:tcPr>
            <w:tcW w:w="3260" w:type="dxa"/>
            <w:noWrap/>
            <w:hideMark/>
          </w:tcPr>
          <w:p w14:paraId="25A44C7C" w14:textId="77777777" w:rsidR="00670C23" w:rsidRPr="00670C23" w:rsidRDefault="00670C23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670C23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Kerb &amp; Channel, footpath maintenance</w:t>
            </w:r>
          </w:p>
        </w:tc>
        <w:tc>
          <w:tcPr>
            <w:tcW w:w="3544" w:type="dxa"/>
            <w:noWrap/>
            <w:hideMark/>
          </w:tcPr>
          <w:p w14:paraId="2B16EBDE" w14:textId="77777777" w:rsidR="00670C23" w:rsidRPr="00670C23" w:rsidRDefault="00670C23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670C23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21 June to 26 July 2024</w:t>
            </w:r>
          </w:p>
        </w:tc>
        <w:tc>
          <w:tcPr>
            <w:tcW w:w="3402" w:type="dxa"/>
            <w:noWrap/>
            <w:hideMark/>
          </w:tcPr>
          <w:p w14:paraId="29636DAE" w14:textId="77777777" w:rsidR="00670C23" w:rsidRPr="00670C23" w:rsidRDefault="00670C23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670C23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Stop/Go</w:t>
            </w:r>
          </w:p>
        </w:tc>
        <w:tc>
          <w:tcPr>
            <w:tcW w:w="2693" w:type="dxa"/>
            <w:noWrap/>
          </w:tcPr>
          <w:p w14:paraId="6673715E" w14:textId="40B2BEEE" w:rsidR="00670C23" w:rsidRPr="00670C23" w:rsidRDefault="00670C23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670C23" w:rsidRPr="00670C23" w14:paraId="204EE845" w14:textId="77777777" w:rsidTr="00670C23">
        <w:trPr>
          <w:trHeight w:val="567"/>
        </w:trPr>
        <w:tc>
          <w:tcPr>
            <w:tcW w:w="3403" w:type="dxa"/>
            <w:noWrap/>
            <w:hideMark/>
          </w:tcPr>
          <w:p w14:paraId="71493C41" w14:textId="77777777" w:rsidR="00670C23" w:rsidRPr="00670C23" w:rsidRDefault="00670C23" w:rsidP="00A90F73">
            <w:pPr>
              <w:rPr>
                <w:rFonts w:ascii="Calibri" w:hAnsi="Calibri" w:cs="Calibri"/>
                <w:sz w:val="22"/>
                <w:szCs w:val="22"/>
                <w:lang w:val="en-NZ" w:eastAsia="en-NZ"/>
              </w:rPr>
            </w:pPr>
            <w:r w:rsidRPr="00670C23">
              <w:rPr>
                <w:rFonts w:ascii="Calibri" w:hAnsi="Calibri" w:cs="Calibri"/>
                <w:sz w:val="22"/>
                <w:szCs w:val="22"/>
                <w:lang w:val="en-NZ" w:eastAsia="en-NZ"/>
              </w:rPr>
              <w:t>Box Hill, Khandallah</w:t>
            </w:r>
          </w:p>
        </w:tc>
        <w:tc>
          <w:tcPr>
            <w:tcW w:w="3260" w:type="dxa"/>
            <w:noWrap/>
            <w:hideMark/>
          </w:tcPr>
          <w:p w14:paraId="219989F8" w14:textId="77777777" w:rsidR="00670C23" w:rsidRPr="00670C23" w:rsidRDefault="00670C23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670C23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 xml:space="preserve">Traffic Signal Installation </w:t>
            </w:r>
          </w:p>
        </w:tc>
        <w:tc>
          <w:tcPr>
            <w:tcW w:w="3544" w:type="dxa"/>
            <w:noWrap/>
            <w:hideMark/>
          </w:tcPr>
          <w:p w14:paraId="1A4EA86B" w14:textId="77777777" w:rsidR="00670C23" w:rsidRPr="00670C23" w:rsidRDefault="00670C23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670C23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June to December 2024</w:t>
            </w:r>
          </w:p>
        </w:tc>
        <w:tc>
          <w:tcPr>
            <w:tcW w:w="3402" w:type="dxa"/>
            <w:noWrap/>
            <w:hideMark/>
          </w:tcPr>
          <w:p w14:paraId="569FC29F" w14:textId="77777777" w:rsidR="00670C23" w:rsidRPr="00670C23" w:rsidRDefault="00670C23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670C23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Stop/Go</w:t>
            </w:r>
          </w:p>
        </w:tc>
        <w:tc>
          <w:tcPr>
            <w:tcW w:w="2693" w:type="dxa"/>
            <w:noWrap/>
          </w:tcPr>
          <w:p w14:paraId="49FA3EFA" w14:textId="24538A56" w:rsidR="00670C23" w:rsidRPr="00670C23" w:rsidRDefault="00670C23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670C23" w:rsidRPr="00670C23" w14:paraId="0FCE72CB" w14:textId="77777777" w:rsidTr="00670C23">
        <w:trPr>
          <w:trHeight w:val="567"/>
        </w:trPr>
        <w:tc>
          <w:tcPr>
            <w:tcW w:w="3403" w:type="dxa"/>
            <w:noWrap/>
            <w:hideMark/>
          </w:tcPr>
          <w:p w14:paraId="0E3164AE" w14:textId="77777777" w:rsidR="00670C23" w:rsidRPr="00670C23" w:rsidRDefault="00670C23" w:rsidP="00A90F73">
            <w:pPr>
              <w:rPr>
                <w:rFonts w:ascii="Calibri" w:hAnsi="Calibri" w:cs="Calibri"/>
                <w:sz w:val="22"/>
                <w:szCs w:val="22"/>
                <w:lang w:val="en-NZ" w:eastAsia="en-NZ"/>
              </w:rPr>
            </w:pPr>
            <w:proofErr w:type="spellStart"/>
            <w:r w:rsidRPr="00670C23">
              <w:rPr>
                <w:rFonts w:ascii="Calibri" w:hAnsi="Calibri" w:cs="Calibri"/>
                <w:sz w:val="22"/>
                <w:szCs w:val="22"/>
                <w:lang w:val="en-NZ" w:eastAsia="en-NZ"/>
              </w:rPr>
              <w:t>Dekka</w:t>
            </w:r>
            <w:proofErr w:type="spellEnd"/>
            <w:r w:rsidRPr="00670C23">
              <w:rPr>
                <w:rFonts w:ascii="Calibri" w:hAnsi="Calibri" w:cs="Calibri"/>
                <w:sz w:val="22"/>
                <w:szCs w:val="22"/>
                <w:lang w:val="en-NZ" w:eastAsia="en-NZ"/>
              </w:rPr>
              <w:t xml:space="preserve"> Street, Khandallah</w:t>
            </w:r>
          </w:p>
        </w:tc>
        <w:tc>
          <w:tcPr>
            <w:tcW w:w="3260" w:type="dxa"/>
            <w:noWrap/>
            <w:hideMark/>
          </w:tcPr>
          <w:p w14:paraId="17F010E0" w14:textId="77777777" w:rsidR="00670C23" w:rsidRPr="00670C23" w:rsidRDefault="00670C23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670C23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Road repairs</w:t>
            </w:r>
          </w:p>
        </w:tc>
        <w:tc>
          <w:tcPr>
            <w:tcW w:w="3544" w:type="dxa"/>
            <w:noWrap/>
            <w:hideMark/>
          </w:tcPr>
          <w:p w14:paraId="6FC4148C" w14:textId="77777777" w:rsidR="00670C23" w:rsidRPr="00670C23" w:rsidRDefault="00670C23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670C23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01 July 2024</w:t>
            </w:r>
          </w:p>
        </w:tc>
        <w:tc>
          <w:tcPr>
            <w:tcW w:w="3402" w:type="dxa"/>
            <w:noWrap/>
            <w:hideMark/>
          </w:tcPr>
          <w:p w14:paraId="50554162" w14:textId="77777777" w:rsidR="00670C23" w:rsidRPr="00670C23" w:rsidRDefault="00670C23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670C23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Stop/Go</w:t>
            </w:r>
          </w:p>
        </w:tc>
        <w:tc>
          <w:tcPr>
            <w:tcW w:w="2693" w:type="dxa"/>
            <w:noWrap/>
          </w:tcPr>
          <w:p w14:paraId="71BA369F" w14:textId="33EED69E" w:rsidR="00670C23" w:rsidRPr="00670C23" w:rsidRDefault="00670C23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670C23" w:rsidRPr="00670C23" w14:paraId="5E370106" w14:textId="77777777" w:rsidTr="00670C23">
        <w:trPr>
          <w:trHeight w:val="567"/>
        </w:trPr>
        <w:tc>
          <w:tcPr>
            <w:tcW w:w="3403" w:type="dxa"/>
            <w:noWrap/>
            <w:hideMark/>
          </w:tcPr>
          <w:p w14:paraId="7E168120" w14:textId="77777777" w:rsidR="00670C23" w:rsidRPr="00670C23" w:rsidRDefault="00670C23" w:rsidP="00A90F73">
            <w:pPr>
              <w:rPr>
                <w:rFonts w:ascii="Calibri" w:hAnsi="Calibri" w:cs="Calibri"/>
                <w:sz w:val="22"/>
                <w:szCs w:val="22"/>
                <w:lang w:val="en-NZ" w:eastAsia="en-NZ"/>
              </w:rPr>
            </w:pPr>
            <w:r w:rsidRPr="00670C23">
              <w:rPr>
                <w:rFonts w:ascii="Calibri" w:hAnsi="Calibri" w:cs="Calibri"/>
                <w:sz w:val="22"/>
                <w:szCs w:val="22"/>
                <w:lang w:val="en-NZ" w:eastAsia="en-NZ"/>
              </w:rPr>
              <w:t>Bracken Road, Newlands</w:t>
            </w:r>
          </w:p>
        </w:tc>
        <w:tc>
          <w:tcPr>
            <w:tcW w:w="3260" w:type="dxa"/>
            <w:noWrap/>
            <w:hideMark/>
          </w:tcPr>
          <w:p w14:paraId="4064AF59" w14:textId="77777777" w:rsidR="00670C23" w:rsidRPr="00670C23" w:rsidRDefault="00670C23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670C23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Footpath maintenance and road repairs</w:t>
            </w:r>
          </w:p>
        </w:tc>
        <w:tc>
          <w:tcPr>
            <w:tcW w:w="3544" w:type="dxa"/>
            <w:noWrap/>
            <w:hideMark/>
          </w:tcPr>
          <w:p w14:paraId="71A7B395" w14:textId="77777777" w:rsidR="00670C23" w:rsidRPr="00670C23" w:rsidRDefault="00670C23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670C23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14 May to 15 July 2024</w:t>
            </w:r>
          </w:p>
        </w:tc>
        <w:tc>
          <w:tcPr>
            <w:tcW w:w="3402" w:type="dxa"/>
            <w:noWrap/>
            <w:hideMark/>
          </w:tcPr>
          <w:p w14:paraId="49A15B8E" w14:textId="77777777" w:rsidR="00670C23" w:rsidRPr="00670C23" w:rsidRDefault="00670C23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670C23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Stop/Go</w:t>
            </w:r>
          </w:p>
        </w:tc>
        <w:tc>
          <w:tcPr>
            <w:tcW w:w="2693" w:type="dxa"/>
            <w:noWrap/>
          </w:tcPr>
          <w:p w14:paraId="4E423D50" w14:textId="6CAC28EA" w:rsidR="00670C23" w:rsidRPr="00670C23" w:rsidRDefault="00670C23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670C23" w:rsidRPr="00670C23" w14:paraId="4C57F81F" w14:textId="77777777" w:rsidTr="00670C23">
        <w:trPr>
          <w:trHeight w:val="567"/>
        </w:trPr>
        <w:tc>
          <w:tcPr>
            <w:tcW w:w="3403" w:type="dxa"/>
            <w:noWrap/>
            <w:hideMark/>
          </w:tcPr>
          <w:p w14:paraId="7F2F30A5" w14:textId="77777777" w:rsidR="00670C23" w:rsidRPr="00670C23" w:rsidRDefault="00670C23" w:rsidP="00A90F73">
            <w:pPr>
              <w:rPr>
                <w:rFonts w:ascii="Calibri" w:hAnsi="Calibri" w:cs="Calibri"/>
                <w:sz w:val="22"/>
                <w:szCs w:val="22"/>
                <w:lang w:val="en-NZ" w:eastAsia="en-NZ"/>
              </w:rPr>
            </w:pPr>
            <w:proofErr w:type="spellStart"/>
            <w:r w:rsidRPr="00670C23">
              <w:rPr>
                <w:rFonts w:ascii="Calibri" w:hAnsi="Calibri" w:cs="Calibri"/>
                <w:sz w:val="22"/>
                <w:szCs w:val="22"/>
                <w:lang w:val="en-NZ" w:eastAsia="en-NZ"/>
              </w:rPr>
              <w:t>Spenmoor</w:t>
            </w:r>
            <w:proofErr w:type="spellEnd"/>
            <w:r w:rsidRPr="00670C23">
              <w:rPr>
                <w:rFonts w:ascii="Calibri" w:hAnsi="Calibri" w:cs="Calibri"/>
                <w:sz w:val="22"/>
                <w:szCs w:val="22"/>
                <w:lang w:val="en-NZ" w:eastAsia="en-NZ"/>
              </w:rPr>
              <w:t xml:space="preserve"> Street, Newlands</w:t>
            </w:r>
          </w:p>
        </w:tc>
        <w:tc>
          <w:tcPr>
            <w:tcW w:w="3260" w:type="dxa"/>
            <w:noWrap/>
            <w:hideMark/>
          </w:tcPr>
          <w:p w14:paraId="506A389B" w14:textId="77777777" w:rsidR="00670C23" w:rsidRPr="00670C23" w:rsidRDefault="00670C23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670C23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Road repairs</w:t>
            </w:r>
          </w:p>
        </w:tc>
        <w:tc>
          <w:tcPr>
            <w:tcW w:w="3544" w:type="dxa"/>
            <w:noWrap/>
            <w:hideMark/>
          </w:tcPr>
          <w:p w14:paraId="160A6628" w14:textId="77777777" w:rsidR="00670C23" w:rsidRPr="00670C23" w:rsidRDefault="00670C23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670C23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01 July to 24 July 2024</w:t>
            </w:r>
          </w:p>
        </w:tc>
        <w:tc>
          <w:tcPr>
            <w:tcW w:w="3402" w:type="dxa"/>
            <w:noWrap/>
            <w:hideMark/>
          </w:tcPr>
          <w:p w14:paraId="27FDC9D3" w14:textId="77777777" w:rsidR="00670C23" w:rsidRPr="00670C23" w:rsidRDefault="00670C23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670C23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Stop/Go</w:t>
            </w:r>
          </w:p>
        </w:tc>
        <w:tc>
          <w:tcPr>
            <w:tcW w:w="2693" w:type="dxa"/>
            <w:noWrap/>
          </w:tcPr>
          <w:p w14:paraId="4E346D75" w14:textId="23AA77B8" w:rsidR="00670C23" w:rsidRPr="00670C23" w:rsidRDefault="00670C23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670C23" w:rsidRPr="00670C23" w14:paraId="13243717" w14:textId="77777777" w:rsidTr="00670C23">
        <w:trPr>
          <w:trHeight w:val="567"/>
        </w:trPr>
        <w:tc>
          <w:tcPr>
            <w:tcW w:w="3403" w:type="dxa"/>
            <w:noWrap/>
            <w:hideMark/>
          </w:tcPr>
          <w:p w14:paraId="65D69633" w14:textId="77777777" w:rsidR="00670C23" w:rsidRPr="00670C23" w:rsidRDefault="00670C23" w:rsidP="00A90F73">
            <w:pPr>
              <w:rPr>
                <w:rFonts w:ascii="Calibri" w:hAnsi="Calibri" w:cs="Calibri"/>
                <w:sz w:val="22"/>
                <w:szCs w:val="22"/>
                <w:lang w:val="en-NZ" w:eastAsia="en-NZ"/>
              </w:rPr>
            </w:pPr>
            <w:r w:rsidRPr="00670C23">
              <w:rPr>
                <w:rFonts w:ascii="Calibri" w:hAnsi="Calibri" w:cs="Calibri"/>
                <w:sz w:val="22"/>
                <w:szCs w:val="22"/>
                <w:lang w:val="en-NZ" w:eastAsia="en-NZ"/>
              </w:rPr>
              <w:t>Randwick Road, Northland</w:t>
            </w:r>
          </w:p>
        </w:tc>
        <w:tc>
          <w:tcPr>
            <w:tcW w:w="3260" w:type="dxa"/>
            <w:noWrap/>
            <w:hideMark/>
          </w:tcPr>
          <w:p w14:paraId="744D13AB" w14:textId="77777777" w:rsidR="00670C23" w:rsidRPr="00670C23" w:rsidRDefault="00670C23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670C23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Pavement</w:t>
            </w:r>
          </w:p>
        </w:tc>
        <w:tc>
          <w:tcPr>
            <w:tcW w:w="3544" w:type="dxa"/>
            <w:noWrap/>
            <w:hideMark/>
          </w:tcPr>
          <w:p w14:paraId="4BF86B99" w14:textId="77777777" w:rsidR="00670C23" w:rsidRPr="00670C23" w:rsidRDefault="00670C23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670C23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31 July to 06 August 2024</w:t>
            </w:r>
          </w:p>
        </w:tc>
        <w:tc>
          <w:tcPr>
            <w:tcW w:w="3402" w:type="dxa"/>
            <w:noWrap/>
            <w:hideMark/>
          </w:tcPr>
          <w:p w14:paraId="1444BCC1" w14:textId="77777777" w:rsidR="00670C23" w:rsidRPr="00670C23" w:rsidRDefault="00670C23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670C23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Stop/Go</w:t>
            </w:r>
          </w:p>
        </w:tc>
        <w:tc>
          <w:tcPr>
            <w:tcW w:w="2693" w:type="dxa"/>
            <w:noWrap/>
          </w:tcPr>
          <w:p w14:paraId="2C09E85E" w14:textId="5DBF9819" w:rsidR="00670C23" w:rsidRPr="00670C23" w:rsidRDefault="00670C23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670C23" w:rsidRPr="00670C23" w14:paraId="689E5E4D" w14:textId="77777777" w:rsidTr="00670C23">
        <w:trPr>
          <w:trHeight w:val="567"/>
        </w:trPr>
        <w:tc>
          <w:tcPr>
            <w:tcW w:w="3403" w:type="dxa"/>
            <w:noWrap/>
            <w:hideMark/>
          </w:tcPr>
          <w:p w14:paraId="6F623822" w14:textId="77777777" w:rsidR="00670C23" w:rsidRPr="00670C23" w:rsidRDefault="00670C23" w:rsidP="00A90F73">
            <w:pPr>
              <w:rPr>
                <w:rFonts w:ascii="Calibri" w:hAnsi="Calibri" w:cs="Calibri"/>
                <w:sz w:val="22"/>
                <w:szCs w:val="22"/>
                <w:lang w:val="en-NZ" w:eastAsia="en-NZ"/>
              </w:rPr>
            </w:pPr>
            <w:proofErr w:type="spellStart"/>
            <w:r w:rsidRPr="00670C23">
              <w:rPr>
                <w:rFonts w:ascii="Calibri" w:hAnsi="Calibri" w:cs="Calibri"/>
                <w:sz w:val="22"/>
                <w:szCs w:val="22"/>
                <w:lang w:val="en-NZ" w:eastAsia="en-NZ"/>
              </w:rPr>
              <w:t>Padnell</w:t>
            </w:r>
            <w:proofErr w:type="spellEnd"/>
            <w:r w:rsidRPr="00670C23">
              <w:rPr>
                <w:rFonts w:ascii="Calibri" w:hAnsi="Calibri" w:cs="Calibri"/>
                <w:sz w:val="22"/>
                <w:szCs w:val="22"/>
                <w:lang w:val="en-NZ" w:eastAsia="en-NZ"/>
              </w:rPr>
              <w:t xml:space="preserve"> Cres, </w:t>
            </w:r>
            <w:proofErr w:type="spellStart"/>
            <w:r w:rsidRPr="00670C23">
              <w:rPr>
                <w:rFonts w:ascii="Calibri" w:hAnsi="Calibri" w:cs="Calibri"/>
                <w:sz w:val="22"/>
                <w:szCs w:val="22"/>
                <w:lang w:val="en-NZ" w:eastAsia="en-NZ"/>
              </w:rPr>
              <w:t>Paparangi</w:t>
            </w:r>
            <w:proofErr w:type="spellEnd"/>
          </w:p>
        </w:tc>
        <w:tc>
          <w:tcPr>
            <w:tcW w:w="3260" w:type="dxa"/>
            <w:noWrap/>
            <w:hideMark/>
          </w:tcPr>
          <w:p w14:paraId="261054D5" w14:textId="77777777" w:rsidR="00670C23" w:rsidRPr="00670C23" w:rsidRDefault="00670C23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670C23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Footpath maintenance</w:t>
            </w:r>
          </w:p>
        </w:tc>
        <w:tc>
          <w:tcPr>
            <w:tcW w:w="3544" w:type="dxa"/>
            <w:noWrap/>
            <w:hideMark/>
          </w:tcPr>
          <w:p w14:paraId="5B93392F" w14:textId="77777777" w:rsidR="00670C23" w:rsidRPr="00670C23" w:rsidRDefault="00670C23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670C23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29 July to 30 July 2024</w:t>
            </w:r>
          </w:p>
        </w:tc>
        <w:tc>
          <w:tcPr>
            <w:tcW w:w="3402" w:type="dxa"/>
            <w:noWrap/>
            <w:hideMark/>
          </w:tcPr>
          <w:p w14:paraId="3A0596B1" w14:textId="77777777" w:rsidR="00670C23" w:rsidRPr="00670C23" w:rsidRDefault="00670C23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670C23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Stop/Go</w:t>
            </w:r>
          </w:p>
        </w:tc>
        <w:tc>
          <w:tcPr>
            <w:tcW w:w="2693" w:type="dxa"/>
            <w:noWrap/>
          </w:tcPr>
          <w:p w14:paraId="0372DD3F" w14:textId="1A3AD126" w:rsidR="00670C23" w:rsidRPr="00670C23" w:rsidRDefault="00670C23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670C23" w:rsidRPr="00670C23" w14:paraId="662D6748" w14:textId="77777777" w:rsidTr="00670C23">
        <w:trPr>
          <w:trHeight w:val="567"/>
        </w:trPr>
        <w:tc>
          <w:tcPr>
            <w:tcW w:w="3403" w:type="dxa"/>
            <w:noWrap/>
            <w:hideMark/>
          </w:tcPr>
          <w:p w14:paraId="1E949474" w14:textId="77777777" w:rsidR="00670C23" w:rsidRPr="00670C23" w:rsidRDefault="00670C23" w:rsidP="00A90F73">
            <w:pPr>
              <w:rPr>
                <w:rFonts w:ascii="Calibri" w:hAnsi="Calibri" w:cs="Calibri"/>
                <w:sz w:val="22"/>
                <w:szCs w:val="22"/>
                <w:lang w:val="en-NZ" w:eastAsia="en-NZ"/>
              </w:rPr>
            </w:pPr>
            <w:r w:rsidRPr="00670C23">
              <w:rPr>
                <w:rFonts w:ascii="Calibri" w:hAnsi="Calibri" w:cs="Calibri"/>
                <w:sz w:val="22"/>
                <w:szCs w:val="22"/>
                <w:lang w:val="en-NZ" w:eastAsia="en-NZ"/>
              </w:rPr>
              <w:t>Redwood Avenue, Tawa</w:t>
            </w:r>
          </w:p>
        </w:tc>
        <w:tc>
          <w:tcPr>
            <w:tcW w:w="3260" w:type="dxa"/>
            <w:noWrap/>
            <w:hideMark/>
          </w:tcPr>
          <w:p w14:paraId="450FEFDF" w14:textId="77777777" w:rsidR="00670C23" w:rsidRPr="00670C23" w:rsidRDefault="00670C23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670C23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Road repairs</w:t>
            </w:r>
          </w:p>
        </w:tc>
        <w:tc>
          <w:tcPr>
            <w:tcW w:w="3544" w:type="dxa"/>
            <w:noWrap/>
            <w:hideMark/>
          </w:tcPr>
          <w:p w14:paraId="0F720DAA" w14:textId="77777777" w:rsidR="00670C23" w:rsidRPr="00670C23" w:rsidRDefault="00670C23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670C23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16 May to 17 July 2024</w:t>
            </w:r>
          </w:p>
        </w:tc>
        <w:tc>
          <w:tcPr>
            <w:tcW w:w="3402" w:type="dxa"/>
            <w:noWrap/>
            <w:hideMark/>
          </w:tcPr>
          <w:p w14:paraId="2582E975" w14:textId="77777777" w:rsidR="00670C23" w:rsidRPr="00670C23" w:rsidRDefault="00670C23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670C23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Stop/Go</w:t>
            </w:r>
          </w:p>
        </w:tc>
        <w:tc>
          <w:tcPr>
            <w:tcW w:w="2693" w:type="dxa"/>
            <w:noWrap/>
          </w:tcPr>
          <w:p w14:paraId="2A42F7E9" w14:textId="5D765F04" w:rsidR="00670C23" w:rsidRPr="00670C23" w:rsidRDefault="00670C23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670C23" w:rsidRPr="00670C23" w14:paraId="64AF69DE" w14:textId="77777777" w:rsidTr="00670C23">
        <w:trPr>
          <w:trHeight w:val="567"/>
        </w:trPr>
        <w:tc>
          <w:tcPr>
            <w:tcW w:w="3403" w:type="dxa"/>
            <w:noWrap/>
            <w:hideMark/>
          </w:tcPr>
          <w:p w14:paraId="76E0137D" w14:textId="77777777" w:rsidR="00670C23" w:rsidRPr="00670C23" w:rsidRDefault="00670C23" w:rsidP="00A90F73">
            <w:pPr>
              <w:rPr>
                <w:rFonts w:ascii="Calibri" w:hAnsi="Calibri" w:cs="Calibri"/>
                <w:sz w:val="22"/>
                <w:szCs w:val="22"/>
                <w:lang w:val="en-NZ" w:eastAsia="en-NZ"/>
              </w:rPr>
            </w:pPr>
            <w:r w:rsidRPr="00670C23">
              <w:rPr>
                <w:rFonts w:ascii="Calibri" w:hAnsi="Calibri" w:cs="Calibri"/>
                <w:sz w:val="22"/>
                <w:szCs w:val="22"/>
                <w:lang w:val="en-NZ" w:eastAsia="en-NZ"/>
              </w:rPr>
              <w:t>Grant Road, Wadestown</w:t>
            </w:r>
          </w:p>
        </w:tc>
        <w:tc>
          <w:tcPr>
            <w:tcW w:w="3260" w:type="dxa"/>
            <w:noWrap/>
            <w:hideMark/>
          </w:tcPr>
          <w:p w14:paraId="0D58968D" w14:textId="77777777" w:rsidR="00670C23" w:rsidRPr="00670C23" w:rsidRDefault="00670C23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670C23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Road repairs</w:t>
            </w:r>
          </w:p>
        </w:tc>
        <w:tc>
          <w:tcPr>
            <w:tcW w:w="3544" w:type="dxa"/>
            <w:noWrap/>
            <w:hideMark/>
          </w:tcPr>
          <w:p w14:paraId="1A9467AE" w14:textId="77777777" w:rsidR="00670C23" w:rsidRPr="00670C23" w:rsidRDefault="00670C23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670C23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02 July to 22 July 2024</w:t>
            </w:r>
          </w:p>
        </w:tc>
        <w:tc>
          <w:tcPr>
            <w:tcW w:w="3402" w:type="dxa"/>
            <w:noWrap/>
            <w:hideMark/>
          </w:tcPr>
          <w:p w14:paraId="4A5A4A7D" w14:textId="77777777" w:rsidR="00670C23" w:rsidRPr="00670C23" w:rsidRDefault="00670C23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670C23"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  <w:t>Stop/Go</w:t>
            </w:r>
          </w:p>
        </w:tc>
        <w:tc>
          <w:tcPr>
            <w:tcW w:w="2693" w:type="dxa"/>
            <w:noWrap/>
          </w:tcPr>
          <w:p w14:paraId="04E873CE" w14:textId="21280FD8" w:rsidR="00670C23" w:rsidRPr="00670C23" w:rsidRDefault="00670C23" w:rsidP="00A90F73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</w:p>
        </w:tc>
      </w:tr>
    </w:tbl>
    <w:p w14:paraId="053F455C" w14:textId="7CD354C1" w:rsidR="00836EE8" w:rsidRDefault="00836EE8" w:rsidP="000204C5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B5E12E5" w14:textId="77777777" w:rsidR="00521800" w:rsidRDefault="00521800" w:rsidP="00521800">
      <w:pPr>
        <w:spacing w:after="200"/>
        <w:rPr>
          <w:rFonts w:asciiTheme="minorHAnsi" w:eastAsiaTheme="minorHAnsi" w:hAnsiTheme="minorHAnsi" w:cstheme="minorHAnsi"/>
          <w:sz w:val="22"/>
          <w:szCs w:val="22"/>
          <w:lang w:val="en-NZ"/>
        </w:rPr>
      </w:pPr>
      <w:r w:rsidRPr="000204C5">
        <w:rPr>
          <w:rFonts w:asciiTheme="minorHAnsi" w:eastAsiaTheme="minorHAnsi" w:hAnsiTheme="minorHAnsi" w:cstheme="minorHAnsi"/>
          <w:sz w:val="22"/>
          <w:szCs w:val="22"/>
          <w:lang w:val="en-NZ"/>
        </w:rPr>
        <w:lastRenderedPageBreak/>
        <w:t>Latest updates on roadworks, road closures and events information can be found on the WCC website at:</w:t>
      </w:r>
    </w:p>
    <w:p w14:paraId="35D4B647" w14:textId="1657645D" w:rsidR="0040165E" w:rsidRPr="000204C5" w:rsidRDefault="00291D21" w:rsidP="00521800">
      <w:pPr>
        <w:spacing w:after="200"/>
        <w:rPr>
          <w:rFonts w:asciiTheme="minorHAnsi" w:eastAsiaTheme="minorHAnsi" w:hAnsiTheme="minorHAnsi" w:cstheme="minorHAnsi"/>
          <w:sz w:val="22"/>
          <w:szCs w:val="22"/>
          <w:lang w:val="en-NZ"/>
        </w:rPr>
      </w:pPr>
      <w:hyperlink r:id="rId12" w:history="1">
        <w:r w:rsidR="0044508B" w:rsidRPr="00433A59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en-NZ"/>
          </w:rPr>
          <w:t>Road works and Road Closures – Wellington City Council</w:t>
        </w:r>
      </w:hyperlink>
    </w:p>
    <w:p w14:paraId="67549457" w14:textId="55E243E3" w:rsidR="00A51814" w:rsidRPr="00433A59" w:rsidRDefault="00A51814" w:rsidP="000204C5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433A59">
        <w:rPr>
          <w:rFonts w:asciiTheme="minorHAnsi" w:hAnsiTheme="minorHAnsi" w:cstheme="minorHAnsi"/>
          <w:sz w:val="22"/>
          <w:szCs w:val="22"/>
        </w:rPr>
        <w:t>How we determine what surface to use in each location</w:t>
      </w:r>
    </w:p>
    <w:p w14:paraId="03DF0ACF" w14:textId="2642048F" w:rsidR="00433A59" w:rsidRPr="00433A59" w:rsidRDefault="00291D21" w:rsidP="000204C5">
      <w:pPr>
        <w:pStyle w:val="BodyText"/>
        <w:rPr>
          <w:rStyle w:val="Hyperlink"/>
          <w:rFonts w:eastAsiaTheme="minorHAnsi"/>
          <w:lang w:val="en-NZ"/>
        </w:rPr>
      </w:pPr>
      <w:hyperlink r:id="rId13" w:anchor="decideBackground" w:history="1">
        <w:r w:rsidR="001D391E" w:rsidRPr="00433A59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en-NZ"/>
          </w:rPr>
          <w:t>Why we resurface roads - Roads - Wellington City Council</w:t>
        </w:r>
      </w:hyperlink>
    </w:p>
    <w:p w14:paraId="06F125C4" w14:textId="77777777" w:rsidR="00EF2C0B" w:rsidRPr="00433A59" w:rsidRDefault="00A51814" w:rsidP="000204C5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433A59">
        <w:rPr>
          <w:rFonts w:asciiTheme="minorHAnsi" w:hAnsiTheme="minorHAnsi" w:cstheme="minorHAnsi"/>
          <w:sz w:val="22"/>
          <w:szCs w:val="22"/>
        </w:rPr>
        <w:t>Background information about resurfacing maintenance work across Wellington’s roading network</w:t>
      </w:r>
    </w:p>
    <w:p w14:paraId="4DB74330" w14:textId="77777777" w:rsidR="00EF2C0B" w:rsidRPr="00433A59" w:rsidRDefault="00291D21" w:rsidP="000204C5">
      <w:pPr>
        <w:pStyle w:val="BodyText"/>
        <w:rPr>
          <w:rStyle w:val="Hyperlink"/>
          <w:rFonts w:eastAsiaTheme="minorHAnsi"/>
          <w:lang w:val="en-NZ"/>
        </w:rPr>
      </w:pPr>
      <w:hyperlink r:id="rId14" w:history="1">
        <w:r w:rsidR="00EF2C0B" w:rsidRPr="00433A59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en-NZ"/>
          </w:rPr>
          <w:t>What to expect if resu</w:t>
        </w:r>
        <w:r w:rsidR="00EF2C0B" w:rsidRPr="00433A59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en-NZ"/>
          </w:rPr>
          <w:t>r</w:t>
        </w:r>
        <w:r w:rsidR="00EF2C0B" w:rsidRPr="00433A59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en-NZ"/>
          </w:rPr>
          <w:t>facing work is planned in your street - Roads - Wellington City Council</w:t>
        </w:r>
      </w:hyperlink>
    </w:p>
    <w:p w14:paraId="1DE0DEF1" w14:textId="77777777" w:rsidR="00A66FAE" w:rsidRPr="00433A59" w:rsidRDefault="00A66FAE" w:rsidP="000204C5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433A59">
        <w:rPr>
          <w:rFonts w:asciiTheme="minorHAnsi" w:hAnsiTheme="minorHAnsi" w:cstheme="minorHAnsi"/>
          <w:sz w:val="22"/>
          <w:szCs w:val="22"/>
        </w:rPr>
        <w:t xml:space="preserve">Information about surfacing, including technical </w:t>
      </w:r>
      <w:proofErr w:type="gramStart"/>
      <w:r w:rsidRPr="00433A59">
        <w:rPr>
          <w:rFonts w:asciiTheme="minorHAnsi" w:hAnsiTheme="minorHAnsi" w:cstheme="minorHAnsi"/>
          <w:sz w:val="22"/>
          <w:szCs w:val="22"/>
        </w:rPr>
        <w:t>definitions</w:t>
      </w:r>
      <w:proofErr w:type="gramEnd"/>
    </w:p>
    <w:p w14:paraId="377CC677" w14:textId="644687FB" w:rsidR="0083664E" w:rsidRPr="00433A59" w:rsidRDefault="00291D21" w:rsidP="000204C5">
      <w:pPr>
        <w:pStyle w:val="BodyText"/>
        <w:rPr>
          <w:rStyle w:val="Hyperlink"/>
          <w:lang w:val="en-NZ"/>
        </w:rPr>
      </w:pPr>
      <w:hyperlink r:id="rId15" w:history="1">
        <w:r w:rsidR="0083664E" w:rsidRPr="00433A59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en-NZ"/>
          </w:rPr>
          <w:t>Types of road seals - Roads - Wellington City Council</w:t>
        </w:r>
      </w:hyperlink>
    </w:p>
    <w:p w14:paraId="2470E510" w14:textId="77777777" w:rsidR="0006512D" w:rsidRPr="000204C5" w:rsidRDefault="0006512D" w:rsidP="000204C5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7545056" w14:textId="77777777" w:rsidR="00244661" w:rsidRPr="009C19AB" w:rsidRDefault="00244661" w:rsidP="000204C5">
      <w:pPr>
        <w:pStyle w:val="BodyText"/>
        <w:rPr>
          <w:rFonts w:asciiTheme="minorHAnsi" w:hAnsiTheme="minorHAnsi" w:cstheme="minorHAnsi"/>
          <w:b/>
          <w:bCs/>
          <w:sz w:val="22"/>
          <w:szCs w:val="22"/>
        </w:rPr>
      </w:pPr>
      <w:r w:rsidRPr="009C19AB">
        <w:rPr>
          <w:rFonts w:asciiTheme="minorHAnsi" w:hAnsiTheme="minorHAnsi" w:cstheme="minorHAnsi"/>
          <w:b/>
          <w:bCs/>
          <w:sz w:val="22"/>
          <w:szCs w:val="22"/>
        </w:rPr>
        <w:t>Definitions:</w:t>
      </w:r>
    </w:p>
    <w:p w14:paraId="289AEC1A" w14:textId="77777777" w:rsidR="00244661" w:rsidRPr="000204C5" w:rsidRDefault="00244661" w:rsidP="000204C5">
      <w:pPr>
        <w:pStyle w:val="BodyText"/>
        <w:rPr>
          <w:rFonts w:asciiTheme="minorHAnsi" w:hAnsiTheme="minorHAnsi" w:cstheme="minorHAnsi"/>
          <w:i/>
          <w:sz w:val="22"/>
          <w:szCs w:val="22"/>
        </w:rPr>
      </w:pPr>
      <w:r w:rsidRPr="000204C5">
        <w:rPr>
          <w:rFonts w:asciiTheme="minorHAnsi" w:hAnsiTheme="minorHAnsi" w:cstheme="minorHAnsi"/>
          <w:sz w:val="22"/>
          <w:szCs w:val="22"/>
        </w:rPr>
        <w:t xml:space="preserve">Dig out – </w:t>
      </w:r>
      <w:r w:rsidRPr="000204C5">
        <w:rPr>
          <w:rFonts w:asciiTheme="minorHAnsi" w:hAnsiTheme="minorHAnsi" w:cstheme="minorHAnsi"/>
          <w:i/>
          <w:sz w:val="22"/>
          <w:szCs w:val="22"/>
        </w:rPr>
        <w:t xml:space="preserve">a repair to a small section of the road </w:t>
      </w:r>
      <w:proofErr w:type="gramStart"/>
      <w:r w:rsidR="00944154" w:rsidRPr="000204C5">
        <w:rPr>
          <w:rFonts w:asciiTheme="minorHAnsi" w:hAnsiTheme="minorHAnsi" w:cstheme="minorHAnsi"/>
          <w:i/>
          <w:sz w:val="22"/>
          <w:szCs w:val="22"/>
        </w:rPr>
        <w:t>structure</w:t>
      </w:r>
      <w:proofErr w:type="gramEnd"/>
    </w:p>
    <w:p w14:paraId="5A607AC2" w14:textId="77777777" w:rsidR="00944154" w:rsidRPr="000204C5" w:rsidRDefault="00944154" w:rsidP="000204C5">
      <w:pPr>
        <w:pStyle w:val="BodyText"/>
        <w:rPr>
          <w:rFonts w:asciiTheme="minorHAnsi" w:hAnsiTheme="minorHAnsi" w:cstheme="minorHAnsi"/>
          <w:i/>
          <w:sz w:val="22"/>
          <w:szCs w:val="22"/>
        </w:rPr>
      </w:pPr>
      <w:r w:rsidRPr="000204C5">
        <w:rPr>
          <w:rFonts w:asciiTheme="minorHAnsi" w:hAnsiTheme="minorHAnsi" w:cstheme="minorHAnsi"/>
          <w:sz w:val="22"/>
          <w:szCs w:val="22"/>
        </w:rPr>
        <w:t>Pre-seal repairs –</w:t>
      </w:r>
      <w:r w:rsidR="001314E9" w:rsidRPr="000204C5">
        <w:rPr>
          <w:rFonts w:asciiTheme="minorHAnsi" w:hAnsiTheme="minorHAnsi" w:cstheme="minorHAnsi"/>
          <w:sz w:val="22"/>
          <w:szCs w:val="22"/>
        </w:rPr>
        <w:t xml:space="preserve"> </w:t>
      </w:r>
      <w:r w:rsidRPr="000204C5">
        <w:rPr>
          <w:rFonts w:asciiTheme="minorHAnsi" w:hAnsiTheme="minorHAnsi" w:cstheme="minorHAnsi"/>
          <w:i/>
          <w:sz w:val="22"/>
          <w:szCs w:val="22"/>
        </w:rPr>
        <w:t xml:space="preserve">structural repairs to small sections of the road.  We usually combine this with repairing or replacing </w:t>
      </w:r>
      <w:r w:rsidR="001314E9" w:rsidRPr="000204C5">
        <w:rPr>
          <w:rFonts w:asciiTheme="minorHAnsi" w:hAnsiTheme="minorHAnsi" w:cstheme="minorHAnsi"/>
          <w:i/>
          <w:sz w:val="22"/>
          <w:szCs w:val="22"/>
        </w:rPr>
        <w:t xml:space="preserve">sections of </w:t>
      </w:r>
      <w:r w:rsidRPr="000204C5">
        <w:rPr>
          <w:rFonts w:asciiTheme="minorHAnsi" w:hAnsiTheme="minorHAnsi" w:cstheme="minorHAnsi"/>
          <w:i/>
          <w:sz w:val="22"/>
          <w:szCs w:val="22"/>
        </w:rPr>
        <w:t xml:space="preserve">the pedestrian footpath, kerb and channel.  This work is done two to three months before the surfacing work.  This gives the road </w:t>
      </w:r>
      <w:r w:rsidR="001314E9" w:rsidRPr="000204C5">
        <w:rPr>
          <w:rFonts w:asciiTheme="minorHAnsi" w:hAnsiTheme="minorHAnsi" w:cstheme="minorHAnsi"/>
          <w:i/>
          <w:sz w:val="22"/>
          <w:szCs w:val="22"/>
        </w:rPr>
        <w:t xml:space="preserve">repairs </w:t>
      </w:r>
      <w:r w:rsidRPr="000204C5">
        <w:rPr>
          <w:rFonts w:asciiTheme="minorHAnsi" w:hAnsiTheme="minorHAnsi" w:cstheme="minorHAnsi"/>
          <w:i/>
          <w:sz w:val="22"/>
          <w:szCs w:val="22"/>
        </w:rPr>
        <w:t>time to settle and cure.</w:t>
      </w:r>
    </w:p>
    <w:p w14:paraId="42525219" w14:textId="77777777" w:rsidR="00A66FAE" w:rsidRDefault="001314E9" w:rsidP="000204C5">
      <w:pPr>
        <w:pStyle w:val="BodyText"/>
        <w:rPr>
          <w:rFonts w:asciiTheme="minorHAnsi" w:hAnsiTheme="minorHAnsi" w:cstheme="minorHAnsi"/>
          <w:i/>
          <w:sz w:val="22"/>
          <w:szCs w:val="22"/>
        </w:rPr>
      </w:pPr>
      <w:r w:rsidRPr="000204C5">
        <w:rPr>
          <w:rFonts w:asciiTheme="minorHAnsi" w:hAnsiTheme="minorHAnsi" w:cstheme="minorHAnsi"/>
          <w:sz w:val="22"/>
          <w:szCs w:val="22"/>
        </w:rPr>
        <w:t>Sump</w:t>
      </w:r>
      <w:r w:rsidRPr="000204C5">
        <w:rPr>
          <w:rFonts w:asciiTheme="minorHAnsi" w:hAnsiTheme="minorHAnsi" w:cstheme="minorHAnsi"/>
          <w:i/>
          <w:sz w:val="22"/>
          <w:szCs w:val="22"/>
        </w:rPr>
        <w:t xml:space="preserve"> – road drain</w:t>
      </w:r>
    </w:p>
    <w:p w14:paraId="6B2458F4" w14:textId="77777777" w:rsidR="009C19AB" w:rsidRDefault="009C19AB" w:rsidP="000204C5">
      <w:pPr>
        <w:pStyle w:val="BodyTex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TTM – temporary Traffic Management</w:t>
      </w:r>
    </w:p>
    <w:p w14:paraId="6C757A9B" w14:textId="77777777" w:rsidR="009C19AB" w:rsidRPr="0096174B" w:rsidRDefault="009C19AB" w:rsidP="000204C5">
      <w:pPr>
        <w:pStyle w:val="BodyTex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TSL – Temporary Speed Limit</w:t>
      </w:r>
    </w:p>
    <w:sectPr w:rsidR="009C19AB" w:rsidRPr="0096174B" w:rsidSect="00816880">
      <w:footerReference w:type="even" r:id="rId16"/>
      <w:footerReference w:type="default" r:id="rId17"/>
      <w:headerReference w:type="first" r:id="rId18"/>
      <w:footerReference w:type="first" r:id="rId19"/>
      <w:pgSz w:w="16820" w:h="11900" w:orient="landscape"/>
      <w:pgMar w:top="567" w:right="1440" w:bottom="1560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6CD07" w14:textId="77777777" w:rsidR="005E54F0" w:rsidRDefault="005E54F0" w:rsidP="001F3C2E">
      <w:r>
        <w:separator/>
      </w:r>
    </w:p>
  </w:endnote>
  <w:endnote w:type="continuationSeparator" w:id="0">
    <w:p w14:paraId="1941417D" w14:textId="77777777" w:rsidR="005E54F0" w:rsidRDefault="005E54F0" w:rsidP="001F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02D59" w14:textId="77777777" w:rsidR="003D29E9" w:rsidRPr="00B65A2C" w:rsidRDefault="003D29E9" w:rsidP="00B65A2C">
    <w:pPr>
      <w:pStyle w:val="Footer"/>
      <w:jc w:val="right"/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09530F18" wp14:editId="5276C69D">
              <wp:simplePos x="0" y="0"/>
              <wp:positionH relativeFrom="column">
                <wp:posOffset>17145</wp:posOffset>
              </wp:positionH>
              <wp:positionV relativeFrom="paragraph">
                <wp:posOffset>-130175</wp:posOffset>
              </wp:positionV>
              <wp:extent cx="9000000" cy="0"/>
              <wp:effectExtent l="0" t="0" r="17145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00000" cy="0"/>
                      </a:xfrm>
                      <a:prstGeom prst="line">
                        <a:avLst/>
                      </a:prstGeom>
                      <a:ln>
                        <a:solidFill>
                          <a:srgbClr val="FED517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C48A4F" id="Straight Connector 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-10.25pt" to="710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" strokecolor="#fed517" strokeweight="2pt"/>
          </w:pict>
        </mc:Fallback>
      </mc:AlternateContent>
    </w:r>
    <w:r>
      <w:rPr>
        <w:rStyle w:val="PageNumber"/>
        <w:rFonts w:ascii="Georgia" w:hAnsi="Georgia"/>
        <w:sz w:val="16"/>
        <w:szCs w:val="16"/>
        <w:lang w:val="en-US"/>
      </w:rPr>
      <w:t xml:space="preserve">Wellington City Council   |  </w:t>
    </w:r>
    <w:r w:rsidRPr="004F5EDC">
      <w:rPr>
        <w:rStyle w:val="PageNumber"/>
        <w:rFonts w:ascii="Georgia" w:hAnsi="Georgia"/>
        <w:sz w:val="16"/>
        <w:szCs w:val="16"/>
        <w:lang w:val="en-US"/>
      </w:rPr>
      <w:t xml:space="preserve"> </w:t>
    </w:r>
    <w:r w:rsidRPr="004F5EDC">
      <w:rPr>
        <w:rStyle w:val="PageNumber"/>
        <w:rFonts w:ascii="Georgia" w:hAnsi="Georgia"/>
        <w:sz w:val="16"/>
        <w:szCs w:val="16"/>
        <w:lang w:val="en-US"/>
      </w:rPr>
      <w:fldChar w:fldCharType="begin"/>
    </w:r>
    <w:r w:rsidRPr="004F5EDC">
      <w:rPr>
        <w:rStyle w:val="PageNumber"/>
        <w:rFonts w:ascii="Georgia" w:hAnsi="Georgia"/>
        <w:sz w:val="16"/>
        <w:szCs w:val="16"/>
        <w:lang w:val="en-US"/>
      </w:rPr>
      <w:instrText xml:space="preserve"> PAGE </w:instrText>
    </w:r>
    <w:r w:rsidRPr="004F5EDC">
      <w:rPr>
        <w:rStyle w:val="PageNumber"/>
        <w:rFonts w:ascii="Georgia" w:hAnsi="Georgia"/>
        <w:sz w:val="16"/>
        <w:szCs w:val="16"/>
        <w:lang w:val="en-US"/>
      </w:rPr>
      <w:fldChar w:fldCharType="separate"/>
    </w:r>
    <w:r>
      <w:rPr>
        <w:rStyle w:val="PageNumber"/>
        <w:rFonts w:ascii="Georgia" w:hAnsi="Georgia"/>
        <w:noProof/>
        <w:sz w:val="16"/>
        <w:szCs w:val="16"/>
        <w:lang w:val="en-US"/>
      </w:rPr>
      <w:t>2</w:t>
    </w:r>
    <w:r w:rsidRPr="004F5EDC">
      <w:rPr>
        <w:rStyle w:val="PageNumber"/>
        <w:rFonts w:ascii="Georgia" w:hAnsi="Georgia"/>
        <w:sz w:val="16"/>
        <w:szCs w:val="16"/>
        <w:lang w:val="en-US"/>
      </w:rPr>
      <w:fldChar w:fldCharType="end"/>
    </w:r>
    <w:r w:rsidRPr="004F5EDC">
      <w:rPr>
        <w:rStyle w:val="PageNumber"/>
        <w:rFonts w:ascii="Georgia" w:hAnsi="Georgia"/>
        <w:sz w:val="16"/>
        <w:szCs w:val="16"/>
        <w:lang w:val="en-US"/>
      </w:rPr>
      <w:t xml:space="preserve"> of </w:t>
    </w:r>
    <w:r w:rsidRPr="004F5EDC">
      <w:rPr>
        <w:rStyle w:val="PageNumber"/>
        <w:rFonts w:ascii="Georgia" w:hAnsi="Georgia"/>
        <w:sz w:val="16"/>
        <w:szCs w:val="16"/>
        <w:lang w:val="en-US"/>
      </w:rPr>
      <w:fldChar w:fldCharType="begin"/>
    </w:r>
    <w:r w:rsidRPr="004F5EDC">
      <w:rPr>
        <w:rStyle w:val="PageNumber"/>
        <w:rFonts w:ascii="Georgia" w:hAnsi="Georgia"/>
        <w:sz w:val="16"/>
        <w:szCs w:val="16"/>
        <w:lang w:val="en-US"/>
      </w:rPr>
      <w:instrText xml:space="preserve"> NUMPAGES </w:instrText>
    </w:r>
    <w:r w:rsidRPr="004F5EDC">
      <w:rPr>
        <w:rStyle w:val="PageNumber"/>
        <w:rFonts w:ascii="Georgia" w:hAnsi="Georgia"/>
        <w:sz w:val="16"/>
        <w:szCs w:val="16"/>
        <w:lang w:val="en-US"/>
      </w:rPr>
      <w:fldChar w:fldCharType="separate"/>
    </w:r>
    <w:r>
      <w:rPr>
        <w:rStyle w:val="PageNumber"/>
        <w:rFonts w:ascii="Georgia" w:hAnsi="Georgia"/>
        <w:noProof/>
        <w:sz w:val="16"/>
        <w:szCs w:val="16"/>
        <w:lang w:val="en-US"/>
      </w:rPr>
      <w:t>10</w:t>
    </w:r>
    <w:r w:rsidRPr="004F5EDC">
      <w:rPr>
        <w:rStyle w:val="PageNumber"/>
        <w:rFonts w:ascii="Georgia" w:hAnsi="Georgia"/>
        <w:sz w:val="16"/>
        <w:szCs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FA0E5" w14:textId="5B976111" w:rsidR="003D29E9" w:rsidRDefault="003D29E9" w:rsidP="00651829">
    <w:pPr>
      <w:pStyle w:val="Footer"/>
      <w:jc w:val="right"/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1AE4609" wp14:editId="05C18850">
              <wp:simplePos x="0" y="0"/>
              <wp:positionH relativeFrom="column">
                <wp:posOffset>17145</wp:posOffset>
              </wp:positionH>
              <wp:positionV relativeFrom="paragraph">
                <wp:posOffset>-130175</wp:posOffset>
              </wp:positionV>
              <wp:extent cx="9000000" cy="0"/>
              <wp:effectExtent l="0" t="0" r="17145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00000" cy="0"/>
                      </a:xfrm>
                      <a:prstGeom prst="line">
                        <a:avLst/>
                      </a:prstGeom>
                      <a:ln>
                        <a:solidFill>
                          <a:srgbClr val="FED517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F6C881" id="Straight Connector 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-10.25pt" to="710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" strokecolor="#fed517" strokeweight="2pt"/>
          </w:pict>
        </mc:Fallback>
      </mc:AlternateContent>
    </w:r>
    <w:r>
      <w:rPr>
        <w:rStyle w:val="PageNumber"/>
        <w:rFonts w:ascii="Georgia" w:hAnsi="Georgia"/>
        <w:sz w:val="16"/>
        <w:szCs w:val="16"/>
        <w:lang w:val="en-US"/>
      </w:rPr>
      <w:t xml:space="preserve">Wellington City Council   |  </w:t>
    </w:r>
    <w:r w:rsidRPr="004F5EDC">
      <w:rPr>
        <w:rStyle w:val="PageNumber"/>
        <w:rFonts w:ascii="Georgia" w:hAnsi="Georgia"/>
        <w:sz w:val="16"/>
        <w:szCs w:val="16"/>
        <w:lang w:val="en-US"/>
      </w:rPr>
      <w:t xml:space="preserve"> </w:t>
    </w:r>
    <w:r w:rsidRPr="004F5EDC">
      <w:rPr>
        <w:rStyle w:val="PageNumber"/>
        <w:rFonts w:ascii="Georgia" w:hAnsi="Georgia"/>
        <w:sz w:val="16"/>
        <w:szCs w:val="16"/>
        <w:lang w:val="en-US"/>
      </w:rPr>
      <w:fldChar w:fldCharType="begin"/>
    </w:r>
    <w:r w:rsidRPr="004F5EDC">
      <w:rPr>
        <w:rStyle w:val="PageNumber"/>
        <w:rFonts w:ascii="Georgia" w:hAnsi="Georgia"/>
        <w:sz w:val="16"/>
        <w:szCs w:val="16"/>
        <w:lang w:val="en-US"/>
      </w:rPr>
      <w:instrText xml:space="preserve"> PAGE </w:instrText>
    </w:r>
    <w:r w:rsidRPr="004F5EDC">
      <w:rPr>
        <w:rStyle w:val="PageNumber"/>
        <w:rFonts w:ascii="Georgia" w:hAnsi="Georgia"/>
        <w:sz w:val="16"/>
        <w:szCs w:val="16"/>
        <w:lang w:val="en-US"/>
      </w:rPr>
      <w:fldChar w:fldCharType="separate"/>
    </w:r>
    <w:r w:rsidR="00A02719">
      <w:rPr>
        <w:rStyle w:val="PageNumber"/>
        <w:rFonts w:ascii="Georgia" w:hAnsi="Georgia"/>
        <w:noProof/>
        <w:sz w:val="16"/>
        <w:szCs w:val="16"/>
        <w:lang w:val="en-US"/>
      </w:rPr>
      <w:t>3</w:t>
    </w:r>
    <w:r w:rsidRPr="004F5EDC">
      <w:rPr>
        <w:rStyle w:val="PageNumber"/>
        <w:rFonts w:ascii="Georgia" w:hAnsi="Georgia"/>
        <w:sz w:val="16"/>
        <w:szCs w:val="16"/>
        <w:lang w:val="en-US"/>
      </w:rPr>
      <w:fldChar w:fldCharType="end"/>
    </w:r>
    <w:r w:rsidRPr="004F5EDC">
      <w:rPr>
        <w:rStyle w:val="PageNumber"/>
        <w:rFonts w:ascii="Georgia" w:hAnsi="Georgia"/>
        <w:sz w:val="16"/>
        <w:szCs w:val="16"/>
        <w:lang w:val="en-US"/>
      </w:rPr>
      <w:t xml:space="preserve"> of </w:t>
    </w:r>
    <w:r w:rsidRPr="004F5EDC">
      <w:rPr>
        <w:rStyle w:val="PageNumber"/>
        <w:rFonts w:ascii="Georgia" w:hAnsi="Georgia"/>
        <w:sz w:val="16"/>
        <w:szCs w:val="16"/>
        <w:lang w:val="en-US"/>
      </w:rPr>
      <w:fldChar w:fldCharType="begin"/>
    </w:r>
    <w:r w:rsidRPr="004F5EDC">
      <w:rPr>
        <w:rStyle w:val="PageNumber"/>
        <w:rFonts w:ascii="Georgia" w:hAnsi="Georgia"/>
        <w:sz w:val="16"/>
        <w:szCs w:val="16"/>
        <w:lang w:val="en-US"/>
      </w:rPr>
      <w:instrText xml:space="preserve"> NUMPAGES </w:instrText>
    </w:r>
    <w:r w:rsidRPr="004F5EDC">
      <w:rPr>
        <w:rStyle w:val="PageNumber"/>
        <w:rFonts w:ascii="Georgia" w:hAnsi="Georgia"/>
        <w:sz w:val="16"/>
        <w:szCs w:val="16"/>
        <w:lang w:val="en-US"/>
      </w:rPr>
      <w:fldChar w:fldCharType="separate"/>
    </w:r>
    <w:r w:rsidR="00A02719">
      <w:rPr>
        <w:rStyle w:val="PageNumber"/>
        <w:rFonts w:ascii="Georgia" w:hAnsi="Georgia"/>
        <w:noProof/>
        <w:sz w:val="16"/>
        <w:szCs w:val="16"/>
        <w:lang w:val="en-US"/>
      </w:rPr>
      <w:t>8</w:t>
    </w:r>
    <w:r w:rsidRPr="004F5EDC">
      <w:rPr>
        <w:rStyle w:val="PageNumber"/>
        <w:rFonts w:ascii="Georgia" w:hAnsi="Georgia"/>
        <w:sz w:val="16"/>
        <w:szCs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ECEA" w14:textId="62C976BB" w:rsidR="003D29E9" w:rsidRPr="004F5EDC" w:rsidRDefault="003D29E9" w:rsidP="004F5EDC">
    <w:pPr>
      <w:pStyle w:val="Footer"/>
      <w:jc w:val="right"/>
      <w:rPr>
        <w:rFonts w:ascii="Georgia" w:hAnsi="Georgia"/>
        <w:sz w:val="16"/>
        <w:szCs w:val="16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0F3B8E2F" wp14:editId="7ACA633C">
              <wp:simplePos x="0" y="0"/>
              <wp:positionH relativeFrom="column">
                <wp:posOffset>17145</wp:posOffset>
              </wp:positionH>
              <wp:positionV relativeFrom="paragraph">
                <wp:posOffset>-130175</wp:posOffset>
              </wp:positionV>
              <wp:extent cx="9000000" cy="0"/>
              <wp:effectExtent l="0" t="0" r="17145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00000" cy="0"/>
                      </a:xfrm>
                      <a:prstGeom prst="line">
                        <a:avLst/>
                      </a:prstGeom>
                      <a:ln>
                        <a:solidFill>
                          <a:srgbClr val="FED517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156154" id="Straight Connector 3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-10.25pt" to="710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" strokecolor="#fed517" strokeweight="2pt"/>
          </w:pict>
        </mc:Fallback>
      </mc:AlternateContent>
    </w:r>
    <w:r>
      <w:rPr>
        <w:rStyle w:val="PageNumber"/>
        <w:rFonts w:ascii="Georgia" w:hAnsi="Georgia"/>
        <w:sz w:val="16"/>
        <w:szCs w:val="16"/>
        <w:lang w:val="en-US"/>
      </w:rPr>
      <w:t xml:space="preserve">Wellington City Council   |  </w:t>
    </w:r>
    <w:r w:rsidRPr="004F5EDC">
      <w:rPr>
        <w:rStyle w:val="PageNumber"/>
        <w:rFonts w:ascii="Georgia" w:hAnsi="Georgia"/>
        <w:sz w:val="16"/>
        <w:szCs w:val="16"/>
        <w:lang w:val="en-US"/>
      </w:rPr>
      <w:t xml:space="preserve"> </w:t>
    </w:r>
    <w:r w:rsidRPr="004F5EDC">
      <w:rPr>
        <w:rStyle w:val="PageNumber"/>
        <w:rFonts w:ascii="Georgia" w:hAnsi="Georgia"/>
        <w:sz w:val="16"/>
        <w:szCs w:val="16"/>
        <w:lang w:val="en-US"/>
      </w:rPr>
      <w:fldChar w:fldCharType="begin"/>
    </w:r>
    <w:r w:rsidRPr="004F5EDC">
      <w:rPr>
        <w:rStyle w:val="PageNumber"/>
        <w:rFonts w:ascii="Georgia" w:hAnsi="Georgia"/>
        <w:sz w:val="16"/>
        <w:szCs w:val="16"/>
        <w:lang w:val="en-US"/>
      </w:rPr>
      <w:instrText xml:space="preserve"> PAGE </w:instrText>
    </w:r>
    <w:r w:rsidRPr="004F5EDC">
      <w:rPr>
        <w:rStyle w:val="PageNumber"/>
        <w:rFonts w:ascii="Georgia" w:hAnsi="Georgia"/>
        <w:sz w:val="16"/>
        <w:szCs w:val="16"/>
        <w:lang w:val="en-US"/>
      </w:rPr>
      <w:fldChar w:fldCharType="separate"/>
    </w:r>
    <w:r w:rsidR="00A02719">
      <w:rPr>
        <w:rStyle w:val="PageNumber"/>
        <w:rFonts w:ascii="Georgia" w:hAnsi="Georgia"/>
        <w:noProof/>
        <w:sz w:val="16"/>
        <w:szCs w:val="16"/>
        <w:lang w:val="en-US"/>
      </w:rPr>
      <w:t>1</w:t>
    </w:r>
    <w:r w:rsidRPr="004F5EDC">
      <w:rPr>
        <w:rStyle w:val="PageNumber"/>
        <w:rFonts w:ascii="Georgia" w:hAnsi="Georgia"/>
        <w:sz w:val="16"/>
        <w:szCs w:val="16"/>
        <w:lang w:val="en-US"/>
      </w:rPr>
      <w:fldChar w:fldCharType="end"/>
    </w:r>
    <w:r w:rsidRPr="004F5EDC">
      <w:rPr>
        <w:rStyle w:val="PageNumber"/>
        <w:rFonts w:ascii="Georgia" w:hAnsi="Georgia"/>
        <w:sz w:val="16"/>
        <w:szCs w:val="16"/>
        <w:lang w:val="en-US"/>
      </w:rPr>
      <w:t xml:space="preserve"> of </w:t>
    </w:r>
    <w:r w:rsidRPr="004F5EDC">
      <w:rPr>
        <w:rStyle w:val="PageNumber"/>
        <w:rFonts w:ascii="Georgia" w:hAnsi="Georgia"/>
        <w:sz w:val="16"/>
        <w:szCs w:val="16"/>
        <w:lang w:val="en-US"/>
      </w:rPr>
      <w:fldChar w:fldCharType="begin"/>
    </w:r>
    <w:r w:rsidRPr="004F5EDC">
      <w:rPr>
        <w:rStyle w:val="PageNumber"/>
        <w:rFonts w:ascii="Georgia" w:hAnsi="Georgia"/>
        <w:sz w:val="16"/>
        <w:szCs w:val="16"/>
        <w:lang w:val="en-US"/>
      </w:rPr>
      <w:instrText xml:space="preserve"> NUMPAGES </w:instrText>
    </w:r>
    <w:r w:rsidRPr="004F5EDC">
      <w:rPr>
        <w:rStyle w:val="PageNumber"/>
        <w:rFonts w:ascii="Georgia" w:hAnsi="Georgia"/>
        <w:sz w:val="16"/>
        <w:szCs w:val="16"/>
        <w:lang w:val="en-US"/>
      </w:rPr>
      <w:fldChar w:fldCharType="separate"/>
    </w:r>
    <w:r w:rsidR="00A02719">
      <w:rPr>
        <w:rStyle w:val="PageNumber"/>
        <w:rFonts w:ascii="Georgia" w:hAnsi="Georgia"/>
        <w:noProof/>
        <w:sz w:val="16"/>
        <w:szCs w:val="16"/>
        <w:lang w:val="en-US"/>
      </w:rPr>
      <w:t>8</w:t>
    </w:r>
    <w:r w:rsidRPr="004F5EDC">
      <w:rPr>
        <w:rStyle w:val="PageNumber"/>
        <w:rFonts w:ascii="Georgia" w:hAnsi="Georgia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7354F" w14:textId="77777777" w:rsidR="005E54F0" w:rsidRDefault="005E54F0" w:rsidP="001F3C2E">
      <w:r>
        <w:separator/>
      </w:r>
    </w:p>
  </w:footnote>
  <w:footnote w:type="continuationSeparator" w:id="0">
    <w:p w14:paraId="007D069A" w14:textId="77777777" w:rsidR="005E54F0" w:rsidRDefault="005E54F0" w:rsidP="001F3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65539" w14:textId="3E702C3A" w:rsidR="003D29E9" w:rsidRDefault="003D29E9" w:rsidP="004D3D9F">
    <w:pPr>
      <w:pStyle w:val="WCCDocumentsubtitle"/>
      <w:rPr>
        <w:color w:val="3C3C3B"/>
        <w:sz w:val="36"/>
        <w:szCs w:val="36"/>
      </w:rPr>
    </w:pPr>
    <w:r>
      <w:rPr>
        <w:color w:val="3C3C3B"/>
        <w:sz w:val="36"/>
        <w:szCs w:val="36"/>
      </w:rPr>
      <w:t xml:space="preserve">Upcoming </w:t>
    </w:r>
    <w:r w:rsidRPr="00383B68">
      <w:rPr>
        <w:color w:val="3C3C3B"/>
        <w:sz w:val="36"/>
        <w:szCs w:val="36"/>
      </w:rPr>
      <w:t>Roadworks</w:t>
    </w:r>
  </w:p>
  <w:p w14:paraId="5F204804" w14:textId="32FF3159" w:rsidR="003D29E9" w:rsidRPr="00201D72" w:rsidRDefault="0093418B">
    <w:pPr>
      <w:pStyle w:val="Header"/>
      <w:rPr>
        <w:rFonts w:ascii="Georgia" w:eastAsia="MS Gothic" w:hAnsi="Georgia"/>
        <w:b/>
        <w:bCs/>
        <w:i/>
        <w:iCs/>
        <w:color w:val="333333"/>
        <w:kern w:val="32"/>
        <w:sz w:val="26"/>
      </w:rPr>
    </w:pPr>
    <w:r>
      <w:rPr>
        <w:rFonts w:ascii="Georgia" w:eastAsia="MS Gothic" w:hAnsi="Georgia"/>
        <w:b/>
        <w:bCs/>
        <w:i/>
        <w:iCs/>
        <w:kern w:val="32"/>
        <w:sz w:val="26"/>
      </w:rPr>
      <w:t>Ju</w:t>
    </w:r>
    <w:r w:rsidR="006D03E0">
      <w:rPr>
        <w:rFonts w:ascii="Georgia" w:eastAsia="MS Gothic" w:hAnsi="Georgia"/>
        <w:b/>
        <w:bCs/>
        <w:i/>
        <w:iCs/>
        <w:kern w:val="32"/>
        <w:sz w:val="26"/>
      </w:rPr>
      <w:t>ly</w:t>
    </w:r>
    <w:r w:rsidR="00201D72" w:rsidRPr="00201D72">
      <w:rPr>
        <w:rFonts w:ascii="Georgia" w:eastAsia="MS Gothic" w:hAnsi="Georgia"/>
        <w:b/>
        <w:bCs/>
        <w:i/>
        <w:iCs/>
        <w:color w:val="333333"/>
        <w:kern w:val="32"/>
        <w:sz w:val="26"/>
      </w:rPr>
      <w:t xml:space="preserve"> 202</w:t>
    </w:r>
    <w:r w:rsidR="00C11C29">
      <w:rPr>
        <w:rFonts w:ascii="Georgia" w:eastAsia="MS Gothic" w:hAnsi="Georgia"/>
        <w:b/>
        <w:bCs/>
        <w:i/>
        <w:iCs/>
        <w:color w:val="333333"/>
        <w:kern w:val="32"/>
        <w:sz w:val="26"/>
      </w:rPr>
      <w:t>4</w:t>
    </w:r>
  </w:p>
  <w:p w14:paraId="7477B943" w14:textId="77777777" w:rsidR="003D29E9" w:rsidRDefault="003D29E9">
    <w:pPr>
      <w:pStyle w:val="Header"/>
      <w:rPr>
        <w:rFonts w:ascii="Georgia" w:eastAsia="MS Gothic" w:hAnsi="Georgia"/>
        <w:b/>
        <w:bCs/>
        <w:color w:val="333333"/>
        <w:kern w:val="32"/>
        <w:sz w:val="26"/>
      </w:rPr>
    </w:pPr>
  </w:p>
  <w:p w14:paraId="300B2A30" w14:textId="77777777" w:rsidR="003D29E9" w:rsidRPr="00253C0D" w:rsidRDefault="003D29E9">
    <w:pPr>
      <w:pStyle w:val="Header"/>
      <w:rPr>
        <w:color w:val="FF0000"/>
      </w:rPr>
    </w:pPr>
    <w:r w:rsidRPr="00253C0D">
      <w:rPr>
        <w:noProof/>
        <w:color w:val="FF0000"/>
        <w:lang w:val="en-NZ" w:eastAsia="en-NZ"/>
      </w:rPr>
      <w:drawing>
        <wp:anchor distT="0" distB="0" distL="114300" distR="114300" simplePos="0" relativeHeight="251659264" behindDoc="1" locked="0" layoutInCell="1" allowOverlap="1" wp14:anchorId="6C970BA6" wp14:editId="79A6CE0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130" cy="1258570"/>
          <wp:effectExtent l="0" t="0" r="1270" b="1143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130" cy="125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DEAC046"/>
    <w:lvl w:ilvl="0">
      <w:start w:val="1"/>
      <w:numFmt w:val="bullet"/>
      <w:pStyle w:val="PlaceholderText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LightShading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LightList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LightGrid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MediumShading1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MediumShading2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MediumList1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MediumList2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E482A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9B82B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9C0AC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3342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8A2F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E98AE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5AED9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55049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1B4A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45082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F924E9E"/>
    <w:multiLevelType w:val="singleLevel"/>
    <w:tmpl w:val="97FAD914"/>
    <w:lvl w:ilvl="0">
      <w:start w:val="1"/>
      <w:numFmt w:val="lowerLetter"/>
      <w:lvlText w:val="(%1) 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/>
        <w:sz w:val="24"/>
        <w:u w:val="none"/>
      </w:rPr>
    </w:lvl>
  </w:abstractNum>
  <w:abstractNum w:abstractNumId="12" w15:restartNumberingAfterBreak="0">
    <w:nsid w:val="2DC17FC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367138E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F6016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71771C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AF964D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0B724F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10117844">
    <w:abstractNumId w:val="0"/>
  </w:num>
  <w:num w:numId="2" w16cid:durableId="1114712357">
    <w:abstractNumId w:val="14"/>
  </w:num>
  <w:num w:numId="3" w16cid:durableId="156894347">
    <w:abstractNumId w:val="17"/>
  </w:num>
  <w:num w:numId="4" w16cid:durableId="1317537537">
    <w:abstractNumId w:val="15"/>
  </w:num>
  <w:num w:numId="5" w16cid:durableId="1229999684">
    <w:abstractNumId w:val="13"/>
  </w:num>
  <w:num w:numId="6" w16cid:durableId="2023126290">
    <w:abstractNumId w:val="16"/>
  </w:num>
  <w:num w:numId="7" w16cid:durableId="951740240">
    <w:abstractNumId w:val="12"/>
  </w:num>
  <w:num w:numId="8" w16cid:durableId="648822859">
    <w:abstractNumId w:val="10"/>
  </w:num>
  <w:num w:numId="9" w16cid:durableId="587275999">
    <w:abstractNumId w:val="8"/>
  </w:num>
  <w:num w:numId="10" w16cid:durableId="1161579359">
    <w:abstractNumId w:val="7"/>
  </w:num>
  <w:num w:numId="11" w16cid:durableId="1222791093">
    <w:abstractNumId w:val="6"/>
  </w:num>
  <w:num w:numId="12" w16cid:durableId="515656977">
    <w:abstractNumId w:val="5"/>
  </w:num>
  <w:num w:numId="13" w16cid:durableId="1169907541">
    <w:abstractNumId w:val="9"/>
  </w:num>
  <w:num w:numId="14" w16cid:durableId="909660873">
    <w:abstractNumId w:val="4"/>
  </w:num>
  <w:num w:numId="15" w16cid:durableId="1459302119">
    <w:abstractNumId w:val="3"/>
  </w:num>
  <w:num w:numId="16" w16cid:durableId="583148632">
    <w:abstractNumId w:val="2"/>
  </w:num>
  <w:num w:numId="17" w16cid:durableId="881940841">
    <w:abstractNumId w:val="1"/>
  </w:num>
  <w:num w:numId="18" w16cid:durableId="657604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9A2"/>
    <w:rsid w:val="000009BC"/>
    <w:rsid w:val="00005856"/>
    <w:rsid w:val="00007ED1"/>
    <w:rsid w:val="00010053"/>
    <w:rsid w:val="000143B4"/>
    <w:rsid w:val="000152BD"/>
    <w:rsid w:val="000152E2"/>
    <w:rsid w:val="0001666F"/>
    <w:rsid w:val="000174CB"/>
    <w:rsid w:val="000204C5"/>
    <w:rsid w:val="00021CA7"/>
    <w:rsid w:val="000231A9"/>
    <w:rsid w:val="0002366C"/>
    <w:rsid w:val="00023698"/>
    <w:rsid w:val="00025CA7"/>
    <w:rsid w:val="00026B08"/>
    <w:rsid w:val="00026EBE"/>
    <w:rsid w:val="00027446"/>
    <w:rsid w:val="00030398"/>
    <w:rsid w:val="00031F5A"/>
    <w:rsid w:val="00036648"/>
    <w:rsid w:val="00036CA4"/>
    <w:rsid w:val="00037ACF"/>
    <w:rsid w:val="0004097A"/>
    <w:rsid w:val="00041116"/>
    <w:rsid w:val="0004146B"/>
    <w:rsid w:val="000418A0"/>
    <w:rsid w:val="00045B17"/>
    <w:rsid w:val="00047D63"/>
    <w:rsid w:val="00052D2B"/>
    <w:rsid w:val="000541A2"/>
    <w:rsid w:val="00064295"/>
    <w:rsid w:val="0006451A"/>
    <w:rsid w:val="0006512D"/>
    <w:rsid w:val="00067829"/>
    <w:rsid w:val="00067ABB"/>
    <w:rsid w:val="0008181B"/>
    <w:rsid w:val="00081F91"/>
    <w:rsid w:val="0008346C"/>
    <w:rsid w:val="000845A6"/>
    <w:rsid w:val="00092D01"/>
    <w:rsid w:val="00094740"/>
    <w:rsid w:val="000A0DC0"/>
    <w:rsid w:val="000A2F38"/>
    <w:rsid w:val="000A354E"/>
    <w:rsid w:val="000A3598"/>
    <w:rsid w:val="000A5DE7"/>
    <w:rsid w:val="000B5165"/>
    <w:rsid w:val="000B7A35"/>
    <w:rsid w:val="000C1833"/>
    <w:rsid w:val="000C3F2A"/>
    <w:rsid w:val="000D0BD8"/>
    <w:rsid w:val="000D0EFA"/>
    <w:rsid w:val="000D2491"/>
    <w:rsid w:val="000D2C37"/>
    <w:rsid w:val="000D4D17"/>
    <w:rsid w:val="000D56B6"/>
    <w:rsid w:val="000E0E55"/>
    <w:rsid w:val="000E4A66"/>
    <w:rsid w:val="000E4DD4"/>
    <w:rsid w:val="000E7634"/>
    <w:rsid w:val="000E7CBF"/>
    <w:rsid w:val="000F1607"/>
    <w:rsid w:val="001038F4"/>
    <w:rsid w:val="00105D41"/>
    <w:rsid w:val="00105F88"/>
    <w:rsid w:val="001078AD"/>
    <w:rsid w:val="00111442"/>
    <w:rsid w:val="00111E7D"/>
    <w:rsid w:val="00112D28"/>
    <w:rsid w:val="0011380B"/>
    <w:rsid w:val="001209C9"/>
    <w:rsid w:val="00122BFD"/>
    <w:rsid w:val="00127878"/>
    <w:rsid w:val="001305F0"/>
    <w:rsid w:val="001311EB"/>
    <w:rsid w:val="001314E9"/>
    <w:rsid w:val="00131A23"/>
    <w:rsid w:val="0013444E"/>
    <w:rsid w:val="00136ADD"/>
    <w:rsid w:val="00137A40"/>
    <w:rsid w:val="00140F68"/>
    <w:rsid w:val="00141BAD"/>
    <w:rsid w:val="00147E59"/>
    <w:rsid w:val="001520A6"/>
    <w:rsid w:val="00155106"/>
    <w:rsid w:val="00157E13"/>
    <w:rsid w:val="00160431"/>
    <w:rsid w:val="00160F27"/>
    <w:rsid w:val="00165A8D"/>
    <w:rsid w:val="00165EFB"/>
    <w:rsid w:val="00170430"/>
    <w:rsid w:val="00177A6F"/>
    <w:rsid w:val="00181FF1"/>
    <w:rsid w:val="00183361"/>
    <w:rsid w:val="00183F83"/>
    <w:rsid w:val="00185C56"/>
    <w:rsid w:val="00187A9B"/>
    <w:rsid w:val="00190327"/>
    <w:rsid w:val="0019104A"/>
    <w:rsid w:val="00193D12"/>
    <w:rsid w:val="00195165"/>
    <w:rsid w:val="00197E9F"/>
    <w:rsid w:val="001A3A78"/>
    <w:rsid w:val="001A4748"/>
    <w:rsid w:val="001A6C40"/>
    <w:rsid w:val="001B0305"/>
    <w:rsid w:val="001B2656"/>
    <w:rsid w:val="001B579D"/>
    <w:rsid w:val="001C0B9A"/>
    <w:rsid w:val="001C377A"/>
    <w:rsid w:val="001C6515"/>
    <w:rsid w:val="001D00E9"/>
    <w:rsid w:val="001D17B3"/>
    <w:rsid w:val="001D2F01"/>
    <w:rsid w:val="001D391E"/>
    <w:rsid w:val="001D622A"/>
    <w:rsid w:val="001D780D"/>
    <w:rsid w:val="001D7874"/>
    <w:rsid w:val="001E3D6F"/>
    <w:rsid w:val="001E454B"/>
    <w:rsid w:val="001E4636"/>
    <w:rsid w:val="001E5B6C"/>
    <w:rsid w:val="001F1FFD"/>
    <w:rsid w:val="001F3C2E"/>
    <w:rsid w:val="001F4CB5"/>
    <w:rsid w:val="001F5896"/>
    <w:rsid w:val="00201D72"/>
    <w:rsid w:val="002041D9"/>
    <w:rsid w:val="00205818"/>
    <w:rsid w:val="00210AC7"/>
    <w:rsid w:val="00221F83"/>
    <w:rsid w:val="0022568F"/>
    <w:rsid w:val="00233C90"/>
    <w:rsid w:val="00244661"/>
    <w:rsid w:val="00245B28"/>
    <w:rsid w:val="002529B8"/>
    <w:rsid w:val="00252B5F"/>
    <w:rsid w:val="00252FBF"/>
    <w:rsid w:val="00253C0D"/>
    <w:rsid w:val="00261334"/>
    <w:rsid w:val="00261D47"/>
    <w:rsid w:val="002633F3"/>
    <w:rsid w:val="00263DAA"/>
    <w:rsid w:val="00264581"/>
    <w:rsid w:val="002669A8"/>
    <w:rsid w:val="00267407"/>
    <w:rsid w:val="00270370"/>
    <w:rsid w:val="0027713B"/>
    <w:rsid w:val="002773A2"/>
    <w:rsid w:val="00277CBC"/>
    <w:rsid w:val="002807F0"/>
    <w:rsid w:val="002852B6"/>
    <w:rsid w:val="00286D94"/>
    <w:rsid w:val="00297957"/>
    <w:rsid w:val="002A1C06"/>
    <w:rsid w:val="002A282F"/>
    <w:rsid w:val="002A38BF"/>
    <w:rsid w:val="002A6C6C"/>
    <w:rsid w:val="002B0BE1"/>
    <w:rsid w:val="002B4562"/>
    <w:rsid w:val="002B48E3"/>
    <w:rsid w:val="002B4F13"/>
    <w:rsid w:val="002B58A0"/>
    <w:rsid w:val="002C02CA"/>
    <w:rsid w:val="002C0AC6"/>
    <w:rsid w:val="002C16B2"/>
    <w:rsid w:val="002C1937"/>
    <w:rsid w:val="002C2459"/>
    <w:rsid w:val="002C6DB5"/>
    <w:rsid w:val="002D2935"/>
    <w:rsid w:val="002D2C65"/>
    <w:rsid w:val="002D60AA"/>
    <w:rsid w:val="002D67FC"/>
    <w:rsid w:val="002D74C8"/>
    <w:rsid w:val="002E376E"/>
    <w:rsid w:val="002E53CE"/>
    <w:rsid w:val="002E56E9"/>
    <w:rsid w:val="002E76C5"/>
    <w:rsid w:val="002F207E"/>
    <w:rsid w:val="002F5C31"/>
    <w:rsid w:val="002F70E8"/>
    <w:rsid w:val="003008BD"/>
    <w:rsid w:val="00303633"/>
    <w:rsid w:val="0030380C"/>
    <w:rsid w:val="00306A61"/>
    <w:rsid w:val="00307BDF"/>
    <w:rsid w:val="0031025A"/>
    <w:rsid w:val="00317C38"/>
    <w:rsid w:val="0032162A"/>
    <w:rsid w:val="00330963"/>
    <w:rsid w:val="00335014"/>
    <w:rsid w:val="00336C5C"/>
    <w:rsid w:val="003371F5"/>
    <w:rsid w:val="00337325"/>
    <w:rsid w:val="003426CE"/>
    <w:rsid w:val="00342FB9"/>
    <w:rsid w:val="0034355A"/>
    <w:rsid w:val="003435EC"/>
    <w:rsid w:val="00343841"/>
    <w:rsid w:val="003449EF"/>
    <w:rsid w:val="003461C1"/>
    <w:rsid w:val="00346637"/>
    <w:rsid w:val="00350859"/>
    <w:rsid w:val="0035137F"/>
    <w:rsid w:val="00352C56"/>
    <w:rsid w:val="003531D4"/>
    <w:rsid w:val="00353DDC"/>
    <w:rsid w:val="003575BB"/>
    <w:rsid w:val="0036072A"/>
    <w:rsid w:val="003611E2"/>
    <w:rsid w:val="00362612"/>
    <w:rsid w:val="00363670"/>
    <w:rsid w:val="00363855"/>
    <w:rsid w:val="0036735C"/>
    <w:rsid w:val="003719EB"/>
    <w:rsid w:val="0037481A"/>
    <w:rsid w:val="0037578F"/>
    <w:rsid w:val="00376B3A"/>
    <w:rsid w:val="00380868"/>
    <w:rsid w:val="00380D31"/>
    <w:rsid w:val="00383B68"/>
    <w:rsid w:val="00383F46"/>
    <w:rsid w:val="00385018"/>
    <w:rsid w:val="0038798C"/>
    <w:rsid w:val="0039517B"/>
    <w:rsid w:val="003A3523"/>
    <w:rsid w:val="003A3F4A"/>
    <w:rsid w:val="003A453B"/>
    <w:rsid w:val="003A469F"/>
    <w:rsid w:val="003A52FC"/>
    <w:rsid w:val="003B0662"/>
    <w:rsid w:val="003B16AC"/>
    <w:rsid w:val="003C04CE"/>
    <w:rsid w:val="003C57C3"/>
    <w:rsid w:val="003D1477"/>
    <w:rsid w:val="003D29E9"/>
    <w:rsid w:val="003D2DD0"/>
    <w:rsid w:val="003D48B7"/>
    <w:rsid w:val="003D7841"/>
    <w:rsid w:val="003D7ACC"/>
    <w:rsid w:val="003D7D26"/>
    <w:rsid w:val="003E031C"/>
    <w:rsid w:val="003E1DAA"/>
    <w:rsid w:val="003E24E4"/>
    <w:rsid w:val="003E56BF"/>
    <w:rsid w:val="003F21AA"/>
    <w:rsid w:val="003F50B3"/>
    <w:rsid w:val="003F6E29"/>
    <w:rsid w:val="0040165E"/>
    <w:rsid w:val="00402D4A"/>
    <w:rsid w:val="00402FE5"/>
    <w:rsid w:val="0040586F"/>
    <w:rsid w:val="00405B26"/>
    <w:rsid w:val="00406A90"/>
    <w:rsid w:val="00407D80"/>
    <w:rsid w:val="00407FA4"/>
    <w:rsid w:val="00413259"/>
    <w:rsid w:val="004175CA"/>
    <w:rsid w:val="00417A94"/>
    <w:rsid w:val="00420DC2"/>
    <w:rsid w:val="004238AB"/>
    <w:rsid w:val="00426B34"/>
    <w:rsid w:val="0043000A"/>
    <w:rsid w:val="00431CD2"/>
    <w:rsid w:val="00432D3A"/>
    <w:rsid w:val="00433A59"/>
    <w:rsid w:val="00433BD7"/>
    <w:rsid w:val="00436215"/>
    <w:rsid w:val="00436AA0"/>
    <w:rsid w:val="00436AC6"/>
    <w:rsid w:val="00437460"/>
    <w:rsid w:val="004441BB"/>
    <w:rsid w:val="0044508B"/>
    <w:rsid w:val="00450F5F"/>
    <w:rsid w:val="00457CF7"/>
    <w:rsid w:val="00462086"/>
    <w:rsid w:val="004657A2"/>
    <w:rsid w:val="00467840"/>
    <w:rsid w:val="00470F62"/>
    <w:rsid w:val="00474991"/>
    <w:rsid w:val="00474A3D"/>
    <w:rsid w:val="0047553A"/>
    <w:rsid w:val="00476154"/>
    <w:rsid w:val="0047616B"/>
    <w:rsid w:val="004778F0"/>
    <w:rsid w:val="00482159"/>
    <w:rsid w:val="00490AB8"/>
    <w:rsid w:val="00491C87"/>
    <w:rsid w:val="004944E3"/>
    <w:rsid w:val="00496398"/>
    <w:rsid w:val="004966F4"/>
    <w:rsid w:val="00497C10"/>
    <w:rsid w:val="00497D2B"/>
    <w:rsid w:val="00497F03"/>
    <w:rsid w:val="004A2DEA"/>
    <w:rsid w:val="004A6295"/>
    <w:rsid w:val="004B4414"/>
    <w:rsid w:val="004B4969"/>
    <w:rsid w:val="004B6C7A"/>
    <w:rsid w:val="004C022B"/>
    <w:rsid w:val="004C0FA9"/>
    <w:rsid w:val="004C2E8A"/>
    <w:rsid w:val="004C324C"/>
    <w:rsid w:val="004C353E"/>
    <w:rsid w:val="004C4A8F"/>
    <w:rsid w:val="004C4C4B"/>
    <w:rsid w:val="004C67E2"/>
    <w:rsid w:val="004D1D73"/>
    <w:rsid w:val="004D3D9F"/>
    <w:rsid w:val="004D40C2"/>
    <w:rsid w:val="004D68F6"/>
    <w:rsid w:val="004E03E0"/>
    <w:rsid w:val="004E318C"/>
    <w:rsid w:val="004E3D9C"/>
    <w:rsid w:val="004E7639"/>
    <w:rsid w:val="004F07CD"/>
    <w:rsid w:val="004F0CE8"/>
    <w:rsid w:val="004F2B23"/>
    <w:rsid w:val="004F5371"/>
    <w:rsid w:val="004F5EDC"/>
    <w:rsid w:val="004F6311"/>
    <w:rsid w:val="005021FC"/>
    <w:rsid w:val="00502DC9"/>
    <w:rsid w:val="00504D5D"/>
    <w:rsid w:val="005061E4"/>
    <w:rsid w:val="0051088D"/>
    <w:rsid w:val="0051212D"/>
    <w:rsid w:val="00512A6A"/>
    <w:rsid w:val="0052139A"/>
    <w:rsid w:val="00521800"/>
    <w:rsid w:val="00524B11"/>
    <w:rsid w:val="00524F21"/>
    <w:rsid w:val="0053162A"/>
    <w:rsid w:val="00534C26"/>
    <w:rsid w:val="00535B29"/>
    <w:rsid w:val="00536E2C"/>
    <w:rsid w:val="005375E0"/>
    <w:rsid w:val="00537AD1"/>
    <w:rsid w:val="00542BE0"/>
    <w:rsid w:val="00554D32"/>
    <w:rsid w:val="005572FC"/>
    <w:rsid w:val="00561808"/>
    <w:rsid w:val="00561D24"/>
    <w:rsid w:val="00566360"/>
    <w:rsid w:val="005673B4"/>
    <w:rsid w:val="00570A33"/>
    <w:rsid w:val="00571C96"/>
    <w:rsid w:val="00572A94"/>
    <w:rsid w:val="00573656"/>
    <w:rsid w:val="00575EE7"/>
    <w:rsid w:val="0057610A"/>
    <w:rsid w:val="005772AD"/>
    <w:rsid w:val="005778DD"/>
    <w:rsid w:val="00577EF4"/>
    <w:rsid w:val="00595396"/>
    <w:rsid w:val="005976E3"/>
    <w:rsid w:val="005A435F"/>
    <w:rsid w:val="005B2A29"/>
    <w:rsid w:val="005B33B3"/>
    <w:rsid w:val="005B64B5"/>
    <w:rsid w:val="005B7E53"/>
    <w:rsid w:val="005C27E2"/>
    <w:rsid w:val="005C3FF6"/>
    <w:rsid w:val="005C63EF"/>
    <w:rsid w:val="005D0990"/>
    <w:rsid w:val="005D1721"/>
    <w:rsid w:val="005D317C"/>
    <w:rsid w:val="005D4022"/>
    <w:rsid w:val="005D70DC"/>
    <w:rsid w:val="005E0ACF"/>
    <w:rsid w:val="005E1594"/>
    <w:rsid w:val="005E54F0"/>
    <w:rsid w:val="005E7AFE"/>
    <w:rsid w:val="005F0E29"/>
    <w:rsid w:val="005F12E9"/>
    <w:rsid w:val="005F1A37"/>
    <w:rsid w:val="005F1D0D"/>
    <w:rsid w:val="005F2006"/>
    <w:rsid w:val="005F2AD2"/>
    <w:rsid w:val="005F443E"/>
    <w:rsid w:val="00600560"/>
    <w:rsid w:val="006012FE"/>
    <w:rsid w:val="00601692"/>
    <w:rsid w:val="00604EAE"/>
    <w:rsid w:val="00605F24"/>
    <w:rsid w:val="00613B57"/>
    <w:rsid w:val="00614250"/>
    <w:rsid w:val="006176B4"/>
    <w:rsid w:val="00617C4A"/>
    <w:rsid w:val="00620BF8"/>
    <w:rsid w:val="00623F10"/>
    <w:rsid w:val="006253CD"/>
    <w:rsid w:val="00631921"/>
    <w:rsid w:val="006337D3"/>
    <w:rsid w:val="00643455"/>
    <w:rsid w:val="0064723F"/>
    <w:rsid w:val="00647B97"/>
    <w:rsid w:val="00650140"/>
    <w:rsid w:val="006512C4"/>
    <w:rsid w:val="00651426"/>
    <w:rsid w:val="00651829"/>
    <w:rsid w:val="00652A85"/>
    <w:rsid w:val="00654E36"/>
    <w:rsid w:val="00656DBB"/>
    <w:rsid w:val="0065714E"/>
    <w:rsid w:val="006574A4"/>
    <w:rsid w:val="00657DEB"/>
    <w:rsid w:val="00660B0D"/>
    <w:rsid w:val="00661C9F"/>
    <w:rsid w:val="0066317A"/>
    <w:rsid w:val="00663809"/>
    <w:rsid w:val="00663E9B"/>
    <w:rsid w:val="006643D2"/>
    <w:rsid w:val="00664914"/>
    <w:rsid w:val="0066721B"/>
    <w:rsid w:val="00670C23"/>
    <w:rsid w:val="00676164"/>
    <w:rsid w:val="00677C6F"/>
    <w:rsid w:val="00680772"/>
    <w:rsid w:val="006862A6"/>
    <w:rsid w:val="00691091"/>
    <w:rsid w:val="0069493D"/>
    <w:rsid w:val="00697539"/>
    <w:rsid w:val="006A2B01"/>
    <w:rsid w:val="006A4A55"/>
    <w:rsid w:val="006A4EE5"/>
    <w:rsid w:val="006A5517"/>
    <w:rsid w:val="006A5635"/>
    <w:rsid w:val="006A6668"/>
    <w:rsid w:val="006A7364"/>
    <w:rsid w:val="006A7DD2"/>
    <w:rsid w:val="006B076B"/>
    <w:rsid w:val="006B094D"/>
    <w:rsid w:val="006B137E"/>
    <w:rsid w:val="006B3529"/>
    <w:rsid w:val="006B53D2"/>
    <w:rsid w:val="006B57A7"/>
    <w:rsid w:val="006C1B01"/>
    <w:rsid w:val="006C2AB7"/>
    <w:rsid w:val="006C2D11"/>
    <w:rsid w:val="006C4E72"/>
    <w:rsid w:val="006C71A4"/>
    <w:rsid w:val="006D03E0"/>
    <w:rsid w:val="006D361A"/>
    <w:rsid w:val="006D45E1"/>
    <w:rsid w:val="006D5442"/>
    <w:rsid w:val="006D5864"/>
    <w:rsid w:val="006D6031"/>
    <w:rsid w:val="006E3632"/>
    <w:rsid w:val="006E598C"/>
    <w:rsid w:val="006F1E53"/>
    <w:rsid w:val="006F2220"/>
    <w:rsid w:val="006F222E"/>
    <w:rsid w:val="006F70CE"/>
    <w:rsid w:val="006F75D5"/>
    <w:rsid w:val="00701795"/>
    <w:rsid w:val="00701D4A"/>
    <w:rsid w:val="00702582"/>
    <w:rsid w:val="00704070"/>
    <w:rsid w:val="00711604"/>
    <w:rsid w:val="00715EAB"/>
    <w:rsid w:val="00717BF3"/>
    <w:rsid w:val="00720FE8"/>
    <w:rsid w:val="00722723"/>
    <w:rsid w:val="0072323E"/>
    <w:rsid w:val="00726116"/>
    <w:rsid w:val="007277AA"/>
    <w:rsid w:val="007308DE"/>
    <w:rsid w:val="00735B01"/>
    <w:rsid w:val="00742E96"/>
    <w:rsid w:val="00745A6A"/>
    <w:rsid w:val="007501B7"/>
    <w:rsid w:val="007502C9"/>
    <w:rsid w:val="007505AA"/>
    <w:rsid w:val="00750934"/>
    <w:rsid w:val="00751519"/>
    <w:rsid w:val="0075244D"/>
    <w:rsid w:val="00752494"/>
    <w:rsid w:val="0075403D"/>
    <w:rsid w:val="00755FBB"/>
    <w:rsid w:val="00757522"/>
    <w:rsid w:val="007578A5"/>
    <w:rsid w:val="00757B8A"/>
    <w:rsid w:val="00760C9A"/>
    <w:rsid w:val="00763B62"/>
    <w:rsid w:val="00765FFF"/>
    <w:rsid w:val="00770CC8"/>
    <w:rsid w:val="00773E6C"/>
    <w:rsid w:val="0077785A"/>
    <w:rsid w:val="00783877"/>
    <w:rsid w:val="00783A52"/>
    <w:rsid w:val="007842B9"/>
    <w:rsid w:val="00785DE2"/>
    <w:rsid w:val="00785ED0"/>
    <w:rsid w:val="00787D71"/>
    <w:rsid w:val="00790733"/>
    <w:rsid w:val="007918CF"/>
    <w:rsid w:val="00793F84"/>
    <w:rsid w:val="00797768"/>
    <w:rsid w:val="007A4D57"/>
    <w:rsid w:val="007A57BE"/>
    <w:rsid w:val="007A71BB"/>
    <w:rsid w:val="007A72B6"/>
    <w:rsid w:val="007A762C"/>
    <w:rsid w:val="007B0811"/>
    <w:rsid w:val="007B2EB5"/>
    <w:rsid w:val="007B3F9B"/>
    <w:rsid w:val="007B4C84"/>
    <w:rsid w:val="007C16D0"/>
    <w:rsid w:val="007C1857"/>
    <w:rsid w:val="007C243D"/>
    <w:rsid w:val="007D1286"/>
    <w:rsid w:val="007D7345"/>
    <w:rsid w:val="007E2387"/>
    <w:rsid w:val="007E459B"/>
    <w:rsid w:val="007E6FFD"/>
    <w:rsid w:val="007F04D5"/>
    <w:rsid w:val="007F7B60"/>
    <w:rsid w:val="007F7F5B"/>
    <w:rsid w:val="008006D7"/>
    <w:rsid w:val="008015EE"/>
    <w:rsid w:val="00803BC6"/>
    <w:rsid w:val="00806DEE"/>
    <w:rsid w:val="00811823"/>
    <w:rsid w:val="00814B91"/>
    <w:rsid w:val="00816880"/>
    <w:rsid w:val="00817C02"/>
    <w:rsid w:val="00821078"/>
    <w:rsid w:val="008223F5"/>
    <w:rsid w:val="008230DE"/>
    <w:rsid w:val="00823C90"/>
    <w:rsid w:val="0083013A"/>
    <w:rsid w:val="008304DE"/>
    <w:rsid w:val="00831541"/>
    <w:rsid w:val="0083664E"/>
    <w:rsid w:val="00836EE8"/>
    <w:rsid w:val="00837104"/>
    <w:rsid w:val="00841EEB"/>
    <w:rsid w:val="008429B3"/>
    <w:rsid w:val="00851A8D"/>
    <w:rsid w:val="00852307"/>
    <w:rsid w:val="008569C1"/>
    <w:rsid w:val="00860074"/>
    <w:rsid w:val="008664E9"/>
    <w:rsid w:val="0086769C"/>
    <w:rsid w:val="0087180A"/>
    <w:rsid w:val="008719D0"/>
    <w:rsid w:val="00875EFE"/>
    <w:rsid w:val="00876D68"/>
    <w:rsid w:val="0088250C"/>
    <w:rsid w:val="0088718F"/>
    <w:rsid w:val="00892C4E"/>
    <w:rsid w:val="008966A5"/>
    <w:rsid w:val="008971C6"/>
    <w:rsid w:val="008A00EC"/>
    <w:rsid w:val="008A1AB9"/>
    <w:rsid w:val="008A6446"/>
    <w:rsid w:val="008A67B2"/>
    <w:rsid w:val="008B1E9E"/>
    <w:rsid w:val="008B57C2"/>
    <w:rsid w:val="008B7BED"/>
    <w:rsid w:val="008C0E48"/>
    <w:rsid w:val="008C6EDD"/>
    <w:rsid w:val="008D0D90"/>
    <w:rsid w:val="008D44EB"/>
    <w:rsid w:val="008D5310"/>
    <w:rsid w:val="008E0F42"/>
    <w:rsid w:val="008E233B"/>
    <w:rsid w:val="008E2EE5"/>
    <w:rsid w:val="008E44A5"/>
    <w:rsid w:val="008F30E4"/>
    <w:rsid w:val="008F4263"/>
    <w:rsid w:val="008F72B9"/>
    <w:rsid w:val="00903ABF"/>
    <w:rsid w:val="0091353A"/>
    <w:rsid w:val="009152B8"/>
    <w:rsid w:val="0091553C"/>
    <w:rsid w:val="0092594F"/>
    <w:rsid w:val="00926E25"/>
    <w:rsid w:val="00927925"/>
    <w:rsid w:val="0093418B"/>
    <w:rsid w:val="009350D6"/>
    <w:rsid w:val="009378E0"/>
    <w:rsid w:val="0094227D"/>
    <w:rsid w:val="0094264E"/>
    <w:rsid w:val="009431F9"/>
    <w:rsid w:val="00944154"/>
    <w:rsid w:val="00945373"/>
    <w:rsid w:val="009541C4"/>
    <w:rsid w:val="00956A16"/>
    <w:rsid w:val="0096174B"/>
    <w:rsid w:val="00962FFA"/>
    <w:rsid w:val="0096496F"/>
    <w:rsid w:val="00966441"/>
    <w:rsid w:val="00967EC3"/>
    <w:rsid w:val="009712CE"/>
    <w:rsid w:val="00976EEB"/>
    <w:rsid w:val="00983C3F"/>
    <w:rsid w:val="00983D0F"/>
    <w:rsid w:val="00984EA8"/>
    <w:rsid w:val="00991DA4"/>
    <w:rsid w:val="0099466D"/>
    <w:rsid w:val="00996D4B"/>
    <w:rsid w:val="00997164"/>
    <w:rsid w:val="009A0AD8"/>
    <w:rsid w:val="009A18D2"/>
    <w:rsid w:val="009A2CA5"/>
    <w:rsid w:val="009A3C2D"/>
    <w:rsid w:val="009A64A9"/>
    <w:rsid w:val="009A6DC7"/>
    <w:rsid w:val="009A7C47"/>
    <w:rsid w:val="009B0704"/>
    <w:rsid w:val="009B1394"/>
    <w:rsid w:val="009B3499"/>
    <w:rsid w:val="009B3DA3"/>
    <w:rsid w:val="009B4C4B"/>
    <w:rsid w:val="009B5AE2"/>
    <w:rsid w:val="009C19AB"/>
    <w:rsid w:val="009C1B10"/>
    <w:rsid w:val="009C2FE1"/>
    <w:rsid w:val="009C79F0"/>
    <w:rsid w:val="009D457F"/>
    <w:rsid w:val="009D4934"/>
    <w:rsid w:val="009E350A"/>
    <w:rsid w:val="009E52DA"/>
    <w:rsid w:val="009E5C81"/>
    <w:rsid w:val="009E640B"/>
    <w:rsid w:val="009F4FEC"/>
    <w:rsid w:val="009F598A"/>
    <w:rsid w:val="00A00324"/>
    <w:rsid w:val="00A004A9"/>
    <w:rsid w:val="00A007AA"/>
    <w:rsid w:val="00A00B8C"/>
    <w:rsid w:val="00A01661"/>
    <w:rsid w:val="00A02719"/>
    <w:rsid w:val="00A05314"/>
    <w:rsid w:val="00A05CF0"/>
    <w:rsid w:val="00A062CA"/>
    <w:rsid w:val="00A06BE2"/>
    <w:rsid w:val="00A105A5"/>
    <w:rsid w:val="00A2139C"/>
    <w:rsid w:val="00A22141"/>
    <w:rsid w:val="00A249F3"/>
    <w:rsid w:val="00A261F8"/>
    <w:rsid w:val="00A27F27"/>
    <w:rsid w:val="00A32617"/>
    <w:rsid w:val="00A34CFA"/>
    <w:rsid w:val="00A40EBD"/>
    <w:rsid w:val="00A43601"/>
    <w:rsid w:val="00A4498E"/>
    <w:rsid w:val="00A45FDD"/>
    <w:rsid w:val="00A46896"/>
    <w:rsid w:val="00A46CF5"/>
    <w:rsid w:val="00A4758C"/>
    <w:rsid w:val="00A51528"/>
    <w:rsid w:val="00A51814"/>
    <w:rsid w:val="00A5256A"/>
    <w:rsid w:val="00A55FEF"/>
    <w:rsid w:val="00A57639"/>
    <w:rsid w:val="00A600A9"/>
    <w:rsid w:val="00A60224"/>
    <w:rsid w:val="00A60493"/>
    <w:rsid w:val="00A61F80"/>
    <w:rsid w:val="00A66FAE"/>
    <w:rsid w:val="00A70066"/>
    <w:rsid w:val="00A72E21"/>
    <w:rsid w:val="00A72FD2"/>
    <w:rsid w:val="00A73353"/>
    <w:rsid w:val="00A73413"/>
    <w:rsid w:val="00A74279"/>
    <w:rsid w:val="00A7485A"/>
    <w:rsid w:val="00A7582B"/>
    <w:rsid w:val="00A76A33"/>
    <w:rsid w:val="00A81F9C"/>
    <w:rsid w:val="00A823C2"/>
    <w:rsid w:val="00A826D5"/>
    <w:rsid w:val="00A8488D"/>
    <w:rsid w:val="00A9093D"/>
    <w:rsid w:val="00A90F73"/>
    <w:rsid w:val="00A940B5"/>
    <w:rsid w:val="00A94302"/>
    <w:rsid w:val="00A96DB9"/>
    <w:rsid w:val="00A97259"/>
    <w:rsid w:val="00AA156B"/>
    <w:rsid w:val="00AA1AB3"/>
    <w:rsid w:val="00AA1DDD"/>
    <w:rsid w:val="00AA4CE1"/>
    <w:rsid w:val="00AA557A"/>
    <w:rsid w:val="00AA640B"/>
    <w:rsid w:val="00AA78FC"/>
    <w:rsid w:val="00AB133D"/>
    <w:rsid w:val="00AB29B8"/>
    <w:rsid w:val="00AB32F4"/>
    <w:rsid w:val="00AB4317"/>
    <w:rsid w:val="00AB71FF"/>
    <w:rsid w:val="00AB72FF"/>
    <w:rsid w:val="00AC0B37"/>
    <w:rsid w:val="00AC28B4"/>
    <w:rsid w:val="00AC750C"/>
    <w:rsid w:val="00AD22A3"/>
    <w:rsid w:val="00AD737F"/>
    <w:rsid w:val="00AD7D2F"/>
    <w:rsid w:val="00AE30EF"/>
    <w:rsid w:val="00AE50B5"/>
    <w:rsid w:val="00AE77FC"/>
    <w:rsid w:val="00AF043E"/>
    <w:rsid w:val="00AF1097"/>
    <w:rsid w:val="00AF1A9C"/>
    <w:rsid w:val="00AF5A60"/>
    <w:rsid w:val="00B02339"/>
    <w:rsid w:val="00B03FE9"/>
    <w:rsid w:val="00B04608"/>
    <w:rsid w:val="00B05634"/>
    <w:rsid w:val="00B0761E"/>
    <w:rsid w:val="00B119EE"/>
    <w:rsid w:val="00B131C9"/>
    <w:rsid w:val="00B160A1"/>
    <w:rsid w:val="00B22887"/>
    <w:rsid w:val="00B302C5"/>
    <w:rsid w:val="00B3033B"/>
    <w:rsid w:val="00B31804"/>
    <w:rsid w:val="00B32B6D"/>
    <w:rsid w:val="00B332A1"/>
    <w:rsid w:val="00B3341A"/>
    <w:rsid w:val="00B36029"/>
    <w:rsid w:val="00B361CC"/>
    <w:rsid w:val="00B40C39"/>
    <w:rsid w:val="00B46063"/>
    <w:rsid w:val="00B47FD7"/>
    <w:rsid w:val="00B51080"/>
    <w:rsid w:val="00B5201D"/>
    <w:rsid w:val="00B53B3B"/>
    <w:rsid w:val="00B54A61"/>
    <w:rsid w:val="00B5502E"/>
    <w:rsid w:val="00B55281"/>
    <w:rsid w:val="00B55505"/>
    <w:rsid w:val="00B56117"/>
    <w:rsid w:val="00B57CFB"/>
    <w:rsid w:val="00B63BB6"/>
    <w:rsid w:val="00B640B4"/>
    <w:rsid w:val="00B64455"/>
    <w:rsid w:val="00B64D7F"/>
    <w:rsid w:val="00B65A2C"/>
    <w:rsid w:val="00B7022A"/>
    <w:rsid w:val="00B7046D"/>
    <w:rsid w:val="00B72A0E"/>
    <w:rsid w:val="00B73CFE"/>
    <w:rsid w:val="00B765AC"/>
    <w:rsid w:val="00B80244"/>
    <w:rsid w:val="00B80EC5"/>
    <w:rsid w:val="00B83EB7"/>
    <w:rsid w:val="00B8532C"/>
    <w:rsid w:val="00B8661E"/>
    <w:rsid w:val="00B87D3B"/>
    <w:rsid w:val="00B915B6"/>
    <w:rsid w:val="00B91B02"/>
    <w:rsid w:val="00B93A7E"/>
    <w:rsid w:val="00B94E8D"/>
    <w:rsid w:val="00B954D2"/>
    <w:rsid w:val="00B96DFE"/>
    <w:rsid w:val="00BA0C9E"/>
    <w:rsid w:val="00BA2B6E"/>
    <w:rsid w:val="00BA34C4"/>
    <w:rsid w:val="00BA51D4"/>
    <w:rsid w:val="00BB1BBA"/>
    <w:rsid w:val="00BB55C5"/>
    <w:rsid w:val="00BB6DF1"/>
    <w:rsid w:val="00BB762F"/>
    <w:rsid w:val="00BC1795"/>
    <w:rsid w:val="00BC1F31"/>
    <w:rsid w:val="00BC2651"/>
    <w:rsid w:val="00BC2E71"/>
    <w:rsid w:val="00BC4F84"/>
    <w:rsid w:val="00BC7B74"/>
    <w:rsid w:val="00BD7337"/>
    <w:rsid w:val="00BE0488"/>
    <w:rsid w:val="00BE1813"/>
    <w:rsid w:val="00BE4934"/>
    <w:rsid w:val="00BE6723"/>
    <w:rsid w:val="00BE77C4"/>
    <w:rsid w:val="00BF5362"/>
    <w:rsid w:val="00BF586D"/>
    <w:rsid w:val="00BF7388"/>
    <w:rsid w:val="00BF77EF"/>
    <w:rsid w:val="00C021B2"/>
    <w:rsid w:val="00C02E9C"/>
    <w:rsid w:val="00C02F35"/>
    <w:rsid w:val="00C0516E"/>
    <w:rsid w:val="00C05E23"/>
    <w:rsid w:val="00C1042C"/>
    <w:rsid w:val="00C11C29"/>
    <w:rsid w:val="00C145D9"/>
    <w:rsid w:val="00C14AB9"/>
    <w:rsid w:val="00C164E5"/>
    <w:rsid w:val="00C17F39"/>
    <w:rsid w:val="00C27C38"/>
    <w:rsid w:val="00C4185E"/>
    <w:rsid w:val="00C42876"/>
    <w:rsid w:val="00C46DC5"/>
    <w:rsid w:val="00C5195D"/>
    <w:rsid w:val="00C52C93"/>
    <w:rsid w:val="00C538D2"/>
    <w:rsid w:val="00C550CA"/>
    <w:rsid w:val="00C60262"/>
    <w:rsid w:val="00C60B0E"/>
    <w:rsid w:val="00C634BC"/>
    <w:rsid w:val="00C642DA"/>
    <w:rsid w:val="00C704F0"/>
    <w:rsid w:val="00C84837"/>
    <w:rsid w:val="00C87E2B"/>
    <w:rsid w:val="00C90F5C"/>
    <w:rsid w:val="00C9303F"/>
    <w:rsid w:val="00C9320A"/>
    <w:rsid w:val="00C93688"/>
    <w:rsid w:val="00C97870"/>
    <w:rsid w:val="00C97C26"/>
    <w:rsid w:val="00CA1132"/>
    <w:rsid w:val="00CA1574"/>
    <w:rsid w:val="00CA30A2"/>
    <w:rsid w:val="00CA5554"/>
    <w:rsid w:val="00CB0032"/>
    <w:rsid w:val="00CB02A5"/>
    <w:rsid w:val="00CB73E3"/>
    <w:rsid w:val="00CC09B7"/>
    <w:rsid w:val="00CC0F72"/>
    <w:rsid w:val="00CC1A1F"/>
    <w:rsid w:val="00CC5596"/>
    <w:rsid w:val="00CD1C20"/>
    <w:rsid w:val="00CD24CE"/>
    <w:rsid w:val="00CD4C61"/>
    <w:rsid w:val="00CD6CDD"/>
    <w:rsid w:val="00CD76BB"/>
    <w:rsid w:val="00CD7917"/>
    <w:rsid w:val="00CE550D"/>
    <w:rsid w:val="00CE6BF4"/>
    <w:rsid w:val="00CE77A8"/>
    <w:rsid w:val="00CF34D1"/>
    <w:rsid w:val="00CF6B08"/>
    <w:rsid w:val="00CF7A05"/>
    <w:rsid w:val="00D0177A"/>
    <w:rsid w:val="00D04ABF"/>
    <w:rsid w:val="00D04C86"/>
    <w:rsid w:val="00D06951"/>
    <w:rsid w:val="00D069A0"/>
    <w:rsid w:val="00D06CAF"/>
    <w:rsid w:val="00D0771B"/>
    <w:rsid w:val="00D10B76"/>
    <w:rsid w:val="00D12346"/>
    <w:rsid w:val="00D162EF"/>
    <w:rsid w:val="00D22A3E"/>
    <w:rsid w:val="00D23936"/>
    <w:rsid w:val="00D24BFC"/>
    <w:rsid w:val="00D25C7B"/>
    <w:rsid w:val="00D25CB5"/>
    <w:rsid w:val="00D26B36"/>
    <w:rsid w:val="00D30112"/>
    <w:rsid w:val="00D31782"/>
    <w:rsid w:val="00D33EB7"/>
    <w:rsid w:val="00D348C4"/>
    <w:rsid w:val="00D34FE2"/>
    <w:rsid w:val="00D358AD"/>
    <w:rsid w:val="00D3603C"/>
    <w:rsid w:val="00D429D2"/>
    <w:rsid w:val="00D43791"/>
    <w:rsid w:val="00D477E2"/>
    <w:rsid w:val="00D50459"/>
    <w:rsid w:val="00D528D3"/>
    <w:rsid w:val="00D5515C"/>
    <w:rsid w:val="00D55ECA"/>
    <w:rsid w:val="00D56022"/>
    <w:rsid w:val="00D602F7"/>
    <w:rsid w:val="00D65F9D"/>
    <w:rsid w:val="00D66861"/>
    <w:rsid w:val="00D66A6B"/>
    <w:rsid w:val="00D71012"/>
    <w:rsid w:val="00D71818"/>
    <w:rsid w:val="00D719AD"/>
    <w:rsid w:val="00D71D6D"/>
    <w:rsid w:val="00D75EB1"/>
    <w:rsid w:val="00D8118B"/>
    <w:rsid w:val="00D817A1"/>
    <w:rsid w:val="00D81AE9"/>
    <w:rsid w:val="00D82C91"/>
    <w:rsid w:val="00D83536"/>
    <w:rsid w:val="00D83B16"/>
    <w:rsid w:val="00D86836"/>
    <w:rsid w:val="00D94E78"/>
    <w:rsid w:val="00D956D1"/>
    <w:rsid w:val="00DA67E3"/>
    <w:rsid w:val="00DA74C2"/>
    <w:rsid w:val="00DA7971"/>
    <w:rsid w:val="00DB09BB"/>
    <w:rsid w:val="00DB1F06"/>
    <w:rsid w:val="00DB3E2A"/>
    <w:rsid w:val="00DB4D52"/>
    <w:rsid w:val="00DB65B7"/>
    <w:rsid w:val="00DC0848"/>
    <w:rsid w:val="00DC51B4"/>
    <w:rsid w:val="00DC54CD"/>
    <w:rsid w:val="00DD206C"/>
    <w:rsid w:val="00DD4DF4"/>
    <w:rsid w:val="00DD4F2C"/>
    <w:rsid w:val="00DD5B44"/>
    <w:rsid w:val="00DD7B00"/>
    <w:rsid w:val="00DE18F3"/>
    <w:rsid w:val="00DE31A4"/>
    <w:rsid w:val="00DE51A8"/>
    <w:rsid w:val="00DE584A"/>
    <w:rsid w:val="00DE7B3C"/>
    <w:rsid w:val="00DF0C60"/>
    <w:rsid w:val="00DF1010"/>
    <w:rsid w:val="00DF402E"/>
    <w:rsid w:val="00DF5DC7"/>
    <w:rsid w:val="00DF744C"/>
    <w:rsid w:val="00DF7823"/>
    <w:rsid w:val="00E024D1"/>
    <w:rsid w:val="00E042EF"/>
    <w:rsid w:val="00E04F4B"/>
    <w:rsid w:val="00E14F7B"/>
    <w:rsid w:val="00E15B3E"/>
    <w:rsid w:val="00E168C7"/>
    <w:rsid w:val="00E173BB"/>
    <w:rsid w:val="00E200A8"/>
    <w:rsid w:val="00E209C3"/>
    <w:rsid w:val="00E232ED"/>
    <w:rsid w:val="00E24826"/>
    <w:rsid w:val="00E2498F"/>
    <w:rsid w:val="00E24AAC"/>
    <w:rsid w:val="00E257CE"/>
    <w:rsid w:val="00E300CA"/>
    <w:rsid w:val="00E31021"/>
    <w:rsid w:val="00E3126F"/>
    <w:rsid w:val="00E336F5"/>
    <w:rsid w:val="00E34CCE"/>
    <w:rsid w:val="00E36329"/>
    <w:rsid w:val="00E36AE6"/>
    <w:rsid w:val="00E40F96"/>
    <w:rsid w:val="00E41FAC"/>
    <w:rsid w:val="00E424A6"/>
    <w:rsid w:val="00E429AE"/>
    <w:rsid w:val="00E44C79"/>
    <w:rsid w:val="00E45A89"/>
    <w:rsid w:val="00E45FC9"/>
    <w:rsid w:val="00E47F24"/>
    <w:rsid w:val="00E51F9B"/>
    <w:rsid w:val="00E533F7"/>
    <w:rsid w:val="00E56679"/>
    <w:rsid w:val="00E56771"/>
    <w:rsid w:val="00E6334B"/>
    <w:rsid w:val="00E70D0E"/>
    <w:rsid w:val="00E70D5A"/>
    <w:rsid w:val="00E70E56"/>
    <w:rsid w:val="00E713D7"/>
    <w:rsid w:val="00E73C06"/>
    <w:rsid w:val="00E7456E"/>
    <w:rsid w:val="00E76F94"/>
    <w:rsid w:val="00E812EA"/>
    <w:rsid w:val="00E82182"/>
    <w:rsid w:val="00E9198A"/>
    <w:rsid w:val="00E92CF1"/>
    <w:rsid w:val="00E97B15"/>
    <w:rsid w:val="00EA1AD6"/>
    <w:rsid w:val="00EA27AF"/>
    <w:rsid w:val="00EA3982"/>
    <w:rsid w:val="00EA4DE1"/>
    <w:rsid w:val="00EA7948"/>
    <w:rsid w:val="00EB11B4"/>
    <w:rsid w:val="00EB1944"/>
    <w:rsid w:val="00EC047A"/>
    <w:rsid w:val="00EC255C"/>
    <w:rsid w:val="00EC3E37"/>
    <w:rsid w:val="00ED1674"/>
    <w:rsid w:val="00ED3603"/>
    <w:rsid w:val="00ED47EC"/>
    <w:rsid w:val="00ED4B1A"/>
    <w:rsid w:val="00EE06EE"/>
    <w:rsid w:val="00EE1673"/>
    <w:rsid w:val="00EE17B6"/>
    <w:rsid w:val="00EE3BA5"/>
    <w:rsid w:val="00EE4FD3"/>
    <w:rsid w:val="00EE56B0"/>
    <w:rsid w:val="00EE6DB0"/>
    <w:rsid w:val="00EF14C2"/>
    <w:rsid w:val="00EF1B5C"/>
    <w:rsid w:val="00EF2C0B"/>
    <w:rsid w:val="00EF33E4"/>
    <w:rsid w:val="00EF49E9"/>
    <w:rsid w:val="00EF4FF7"/>
    <w:rsid w:val="00EF70EE"/>
    <w:rsid w:val="00EF712F"/>
    <w:rsid w:val="00EF753A"/>
    <w:rsid w:val="00F00D0F"/>
    <w:rsid w:val="00F0263A"/>
    <w:rsid w:val="00F02E0B"/>
    <w:rsid w:val="00F03040"/>
    <w:rsid w:val="00F04121"/>
    <w:rsid w:val="00F05CF9"/>
    <w:rsid w:val="00F06C13"/>
    <w:rsid w:val="00F0757D"/>
    <w:rsid w:val="00F139A2"/>
    <w:rsid w:val="00F15A03"/>
    <w:rsid w:val="00F20B32"/>
    <w:rsid w:val="00F21F94"/>
    <w:rsid w:val="00F2312A"/>
    <w:rsid w:val="00F236DA"/>
    <w:rsid w:val="00F24DFD"/>
    <w:rsid w:val="00F27432"/>
    <w:rsid w:val="00F27EEA"/>
    <w:rsid w:val="00F3197B"/>
    <w:rsid w:val="00F321A3"/>
    <w:rsid w:val="00F36385"/>
    <w:rsid w:val="00F40E58"/>
    <w:rsid w:val="00F41B11"/>
    <w:rsid w:val="00F42E15"/>
    <w:rsid w:val="00F43B3F"/>
    <w:rsid w:val="00F44A31"/>
    <w:rsid w:val="00F51276"/>
    <w:rsid w:val="00F5327A"/>
    <w:rsid w:val="00F609FE"/>
    <w:rsid w:val="00F66FF2"/>
    <w:rsid w:val="00F671A7"/>
    <w:rsid w:val="00F70B19"/>
    <w:rsid w:val="00F71E37"/>
    <w:rsid w:val="00F73EE8"/>
    <w:rsid w:val="00F73EFC"/>
    <w:rsid w:val="00F73F68"/>
    <w:rsid w:val="00F76498"/>
    <w:rsid w:val="00F80DCF"/>
    <w:rsid w:val="00F854C0"/>
    <w:rsid w:val="00F868B2"/>
    <w:rsid w:val="00F90B1E"/>
    <w:rsid w:val="00F91992"/>
    <w:rsid w:val="00F9612A"/>
    <w:rsid w:val="00F963A6"/>
    <w:rsid w:val="00FA0BD3"/>
    <w:rsid w:val="00FA23E6"/>
    <w:rsid w:val="00FA403C"/>
    <w:rsid w:val="00FA41E2"/>
    <w:rsid w:val="00FA534D"/>
    <w:rsid w:val="00FA68D5"/>
    <w:rsid w:val="00FB2CF4"/>
    <w:rsid w:val="00FB4336"/>
    <w:rsid w:val="00FB67AC"/>
    <w:rsid w:val="00FC00C6"/>
    <w:rsid w:val="00FC050D"/>
    <w:rsid w:val="00FC0BFF"/>
    <w:rsid w:val="00FC2262"/>
    <w:rsid w:val="00FC4BB7"/>
    <w:rsid w:val="00FC5AFB"/>
    <w:rsid w:val="00FC69A3"/>
    <w:rsid w:val="00FD11F4"/>
    <w:rsid w:val="00FD20AA"/>
    <w:rsid w:val="00FD2167"/>
    <w:rsid w:val="00FD33FF"/>
    <w:rsid w:val="00FD385F"/>
    <w:rsid w:val="00FD412C"/>
    <w:rsid w:val="00FD517E"/>
    <w:rsid w:val="00FE1501"/>
    <w:rsid w:val="00FE1C6E"/>
    <w:rsid w:val="00FE25FB"/>
    <w:rsid w:val="00FE2D16"/>
    <w:rsid w:val="00FE4414"/>
    <w:rsid w:val="00FE46DA"/>
    <w:rsid w:val="00FE482B"/>
    <w:rsid w:val="00FE48A2"/>
    <w:rsid w:val="00FE7549"/>
    <w:rsid w:val="00FE7A51"/>
    <w:rsid w:val="00FF055F"/>
    <w:rsid w:val="00FF0AC3"/>
    <w:rsid w:val="00FF0BD9"/>
    <w:rsid w:val="00FF0E04"/>
    <w:rsid w:val="00FF2D6C"/>
    <w:rsid w:val="53B7FB6A"/>
    <w:rsid w:val="584C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3391B4D"/>
  <w15:docId w15:val="{23F46025-7F58-4E51-A212-D2942A34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7B00"/>
    <w:rPr>
      <w:rFonts w:ascii="Arial" w:hAnsi="Arial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AA640B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A640B"/>
    <w:pPr>
      <w:keepNext/>
      <w:spacing w:before="240" w:after="60"/>
      <w:outlineLvl w:val="1"/>
    </w:pPr>
    <w:rPr>
      <w:rFonts w:eastAsia="MS Gothic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A640B"/>
    <w:pPr>
      <w:keepNext/>
      <w:spacing w:before="240" w:after="60"/>
      <w:outlineLvl w:val="2"/>
    </w:pPr>
    <w:rPr>
      <w:rFonts w:eastAsia="MS Gothic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A640B"/>
    <w:pPr>
      <w:keepNext/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A640B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061E4"/>
    <w:pPr>
      <w:spacing w:before="240" w:after="60"/>
      <w:outlineLvl w:val="5"/>
    </w:pPr>
    <w:rPr>
      <w:rFonts w:eastAsia="MS Mincho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061E4"/>
    <w:p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qFormat/>
    <w:rsid w:val="005061E4"/>
    <w:pPr>
      <w:spacing w:before="240" w:after="60"/>
      <w:outlineLvl w:val="7"/>
    </w:pPr>
    <w:rPr>
      <w:rFonts w:eastAsia="MS Mincho"/>
      <w:iCs/>
    </w:rPr>
  </w:style>
  <w:style w:type="paragraph" w:styleId="Heading9">
    <w:name w:val="heading 9"/>
    <w:basedOn w:val="Normal"/>
    <w:next w:val="Normal"/>
    <w:link w:val="Heading9Char"/>
    <w:qFormat/>
    <w:rsid w:val="005061E4"/>
    <w:pPr>
      <w:spacing w:before="240" w:after="60"/>
      <w:outlineLvl w:val="8"/>
    </w:pPr>
    <w:rPr>
      <w:rFonts w:eastAsia="MS Gothic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40B"/>
    <w:rPr>
      <w:rFonts w:ascii="Arial Narrow" w:hAnsi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A640B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F3C2E"/>
    <w:pPr>
      <w:tabs>
        <w:tab w:val="center" w:pos="4320"/>
        <w:tab w:val="right" w:pos="8640"/>
      </w:tabs>
    </w:pPr>
  </w:style>
  <w:style w:type="table" w:customStyle="1" w:styleId="Quote1">
    <w:name w:val="Quote1"/>
    <w:basedOn w:val="TableNormal"/>
    <w:uiPriority w:val="29"/>
    <w:qFormat/>
    <w:rsid w:val="00AA640B"/>
    <w:rPr>
      <w:rFonts w:ascii="Arial Narrow" w:hAnsi="Arial Narrow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2-Accent2">
    <w:name w:val="Medium Grid 2 Accent 2"/>
    <w:basedOn w:val="TableNormal"/>
    <w:uiPriority w:val="68"/>
    <w:rsid w:val="00AA640B"/>
    <w:rPr>
      <w:rFonts w:ascii="Arial Narrow" w:hAnsi="Arial Narrow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2-Accent3">
    <w:name w:val="Medium Grid 2 Accent 3"/>
    <w:basedOn w:val="TableNormal"/>
    <w:uiPriority w:val="68"/>
    <w:rsid w:val="00AA640B"/>
    <w:rPr>
      <w:rFonts w:ascii="Arial Narrow" w:hAnsi="Arial Narrow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TableProfessional">
    <w:name w:val="Table Professional"/>
    <w:basedOn w:val="TableNormal"/>
    <w:rsid w:val="00AA640B"/>
    <w:rPr>
      <w:rFonts w:ascii="Arial Narrow" w:hAnsi="Arial Narrow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MediumGrid2-Accent4">
    <w:name w:val="Medium Grid 2 Accent 4"/>
    <w:basedOn w:val="TableNormal"/>
    <w:uiPriority w:val="68"/>
    <w:rsid w:val="00AA640B"/>
    <w:rPr>
      <w:rFonts w:ascii="Arial Narrow" w:hAnsi="Arial Narrow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2-Accent5">
    <w:name w:val="Medium Grid 2 Accent 5"/>
    <w:basedOn w:val="TableNormal"/>
    <w:uiPriority w:val="68"/>
    <w:rsid w:val="00AA640B"/>
    <w:rPr>
      <w:rFonts w:ascii="Arial Narrow" w:hAnsi="Arial Narrow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2-Accent6">
    <w:name w:val="Medium Grid 2 Accent 6"/>
    <w:basedOn w:val="TableNormal"/>
    <w:uiPriority w:val="68"/>
    <w:rsid w:val="00AA640B"/>
    <w:rPr>
      <w:rFonts w:ascii="Arial Narrow" w:hAnsi="Arial Narrow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5061E4"/>
    <w:rPr>
      <w:rFonts w:ascii="Arial Narrow" w:hAnsi="Arial Narrow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Paragraph1">
    <w:name w:val="List Paragraph1"/>
    <w:basedOn w:val="TableNormal"/>
    <w:uiPriority w:val="34"/>
    <w:qFormat/>
    <w:rsid w:val="00AA640B"/>
    <w:rPr>
      <w:rFonts w:ascii="Arial Narrow" w:hAnsi="Arial Narrow"/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paragraph" w:styleId="NormalWeb">
    <w:name w:val="Normal (Web)"/>
    <w:basedOn w:val="Normal"/>
    <w:rsid w:val="00AA640B"/>
  </w:style>
  <w:style w:type="paragraph" w:customStyle="1" w:styleId="PlaceholderText1">
    <w:name w:val="Placeholder Text1"/>
    <w:basedOn w:val="Normal"/>
    <w:uiPriority w:val="99"/>
    <w:semiHidden/>
    <w:rsid w:val="00AA640B"/>
    <w:pPr>
      <w:keepNext/>
      <w:numPr>
        <w:numId w:val="1"/>
      </w:numPr>
      <w:contextualSpacing/>
      <w:outlineLvl w:val="0"/>
    </w:pPr>
  </w:style>
  <w:style w:type="paragraph" w:styleId="NoSpacing">
    <w:name w:val="No Spacing"/>
    <w:basedOn w:val="Normal"/>
    <w:uiPriority w:val="1"/>
    <w:qFormat/>
    <w:rsid w:val="00AA640B"/>
    <w:pPr>
      <w:keepNext/>
      <w:numPr>
        <w:ilvl w:val="1"/>
        <w:numId w:val="1"/>
      </w:numPr>
      <w:contextualSpacing/>
      <w:outlineLvl w:val="1"/>
    </w:pPr>
  </w:style>
  <w:style w:type="table" w:styleId="TableElegant">
    <w:name w:val="Table Elegant"/>
    <w:basedOn w:val="TableNormal"/>
    <w:rsid w:val="00AA640B"/>
    <w:rPr>
      <w:rFonts w:ascii="Arial Narrow" w:hAnsi="Arial Narrow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Contemporary">
    <w:name w:val="Table Contemporary"/>
    <w:basedOn w:val="TableNormal"/>
    <w:rsid w:val="00AA640B"/>
    <w:rPr>
      <w:rFonts w:ascii="Arial Narrow" w:hAnsi="Arial Narrow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Columns5">
    <w:name w:val="Table Columns 5"/>
    <w:basedOn w:val="TableNormal"/>
    <w:rsid w:val="00AA640B"/>
    <w:rPr>
      <w:rFonts w:ascii="Arial Narrow" w:hAnsi="Arial Narrow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shd w:val="solid" w:color="C0C0C0" w:fill="FFFFFF"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</w:tblStylePr>
  </w:style>
  <w:style w:type="paragraph" w:styleId="Subtitle">
    <w:name w:val="Subtitle"/>
    <w:basedOn w:val="Normal"/>
    <w:next w:val="Normal"/>
    <w:link w:val="SubtitleChar"/>
    <w:qFormat/>
    <w:rsid w:val="00AA640B"/>
    <w:pPr>
      <w:spacing w:after="60"/>
      <w:jc w:val="center"/>
      <w:outlineLvl w:val="1"/>
    </w:pPr>
    <w:rPr>
      <w:rFonts w:eastAsia="MS Gothic"/>
    </w:rPr>
  </w:style>
  <w:style w:type="character" w:customStyle="1" w:styleId="SubtitleChar">
    <w:name w:val="Subtitle Char"/>
    <w:link w:val="Subtitle"/>
    <w:rsid w:val="00AA640B"/>
    <w:rPr>
      <w:rFonts w:ascii="Arial Narrow" w:eastAsia="MS Gothic" w:hAnsi="Arial Narrow" w:cs="Times New Roman"/>
      <w:sz w:val="24"/>
      <w:szCs w:val="24"/>
      <w:lang w:val="en-AU"/>
    </w:rPr>
  </w:style>
  <w:style w:type="paragraph" w:styleId="PlainText">
    <w:name w:val="Plain Text"/>
    <w:basedOn w:val="Normal"/>
    <w:link w:val="PlainTextChar"/>
    <w:rsid w:val="00AA640B"/>
    <w:rPr>
      <w:sz w:val="20"/>
      <w:szCs w:val="20"/>
    </w:rPr>
  </w:style>
  <w:style w:type="character" w:customStyle="1" w:styleId="PlainTextChar">
    <w:name w:val="Plain Text Char"/>
    <w:link w:val="PlainText"/>
    <w:rsid w:val="00AA640B"/>
    <w:rPr>
      <w:rFonts w:ascii="Arial Narrow" w:hAnsi="Arial Narrow"/>
      <w:lang w:val="en-AU"/>
    </w:rPr>
  </w:style>
  <w:style w:type="table" w:styleId="MediumGrid1-Accent2">
    <w:name w:val="Medium Grid 1 Accent 2"/>
    <w:basedOn w:val="TableNormal"/>
    <w:uiPriority w:val="67"/>
    <w:rsid w:val="00AA640B"/>
    <w:rPr>
      <w:rFonts w:ascii="Arial Narrow" w:hAnsi="Arial Narrow"/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MediumGrid1-Accent3">
    <w:name w:val="Medium Grid 1 Accent 3"/>
    <w:basedOn w:val="TableNormal"/>
    <w:uiPriority w:val="67"/>
    <w:rsid w:val="00AA640B"/>
    <w:rPr>
      <w:rFonts w:ascii="Arial Narrow" w:hAnsi="Arial Narrow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MediumGrid1-Accent4">
    <w:name w:val="Medium Grid 1 Accent 4"/>
    <w:basedOn w:val="TableNormal"/>
    <w:uiPriority w:val="67"/>
    <w:rsid w:val="00AA640B"/>
    <w:rPr>
      <w:rFonts w:ascii="Arial Narrow" w:hAnsi="Arial Narrow"/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MediumGrid1-Accent5">
    <w:name w:val="Medium Grid 1 Accent 5"/>
    <w:basedOn w:val="TableNormal"/>
    <w:uiPriority w:val="67"/>
    <w:rsid w:val="00AA640B"/>
    <w:rPr>
      <w:rFonts w:ascii="Arial Narrow" w:hAnsi="Arial Narrow"/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MediumGrid1-Accent6">
    <w:name w:val="Medium Grid 1 Accent 6"/>
    <w:basedOn w:val="TableNormal"/>
    <w:uiPriority w:val="67"/>
    <w:rsid w:val="00AA640B"/>
    <w:rPr>
      <w:rFonts w:ascii="Arial Narrow" w:hAnsi="Arial Narrow"/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vision1">
    <w:name w:val="Revision1"/>
    <w:basedOn w:val="TableNormal"/>
    <w:uiPriority w:val="99"/>
    <w:semiHidden/>
    <w:rsid w:val="00AA640B"/>
    <w:rPr>
      <w:rFonts w:ascii="Arial Narrow" w:hAnsi="Arial Narrow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List2-Accent2">
    <w:name w:val="Medium List 2 Accent 2"/>
    <w:basedOn w:val="TableNormal"/>
    <w:uiPriority w:val="66"/>
    <w:rsid w:val="00AA640B"/>
    <w:rPr>
      <w:rFonts w:ascii="Arial Narrow" w:hAnsi="Arial Narrow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List2-Accent4">
    <w:name w:val="Medium List 2 Accent 4"/>
    <w:basedOn w:val="TableNormal"/>
    <w:uiPriority w:val="66"/>
    <w:rsid w:val="00AA640B"/>
    <w:rPr>
      <w:rFonts w:ascii="Arial Narrow" w:hAnsi="Arial Narrow"/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MediumList2-Accent5">
    <w:name w:val="Medium List 2 Accent 5"/>
    <w:basedOn w:val="TableNormal"/>
    <w:uiPriority w:val="66"/>
    <w:rsid w:val="00AA640B"/>
    <w:rPr>
      <w:rFonts w:ascii="Arial Narrow" w:hAnsi="Arial Narrow"/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List2-Accent6">
    <w:name w:val="Medium List 2 Accent 6"/>
    <w:basedOn w:val="TableNormal"/>
    <w:uiPriority w:val="66"/>
    <w:rsid w:val="00AA640B"/>
    <w:rPr>
      <w:rFonts w:ascii="Arial Narrow" w:hAnsi="Arial Narrow"/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TOCHeading1">
    <w:name w:val="TOC Heading1"/>
    <w:basedOn w:val="TableNormal"/>
    <w:uiPriority w:val="39"/>
    <w:qFormat/>
    <w:rsid w:val="00AA640B"/>
    <w:rPr>
      <w:rFonts w:ascii="Arial Narrow" w:hAnsi="Arial Narrow"/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List1-Accent1">
    <w:name w:val="Medium List 1 Accent 1"/>
    <w:basedOn w:val="TableNormal"/>
    <w:uiPriority w:val="65"/>
    <w:rsid w:val="00AA640B"/>
    <w:rPr>
      <w:rFonts w:ascii="Arial Narrow" w:hAnsi="Arial Narrow"/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ediumList1-Accent2">
    <w:name w:val="Medium List 1 Accent 2"/>
    <w:basedOn w:val="TableNormal"/>
    <w:uiPriority w:val="65"/>
    <w:rsid w:val="00AA640B"/>
    <w:rPr>
      <w:rFonts w:ascii="Arial Narrow" w:hAnsi="Arial Narrow"/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MediumList1-Accent3">
    <w:name w:val="Medium List 1 Accent 3"/>
    <w:basedOn w:val="TableNormal"/>
    <w:uiPriority w:val="65"/>
    <w:rsid w:val="00AA640B"/>
    <w:rPr>
      <w:rFonts w:ascii="Arial Narrow" w:hAnsi="Arial Narrow"/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MediumList1-Accent4">
    <w:name w:val="Medium List 1 Accent 4"/>
    <w:basedOn w:val="TableNormal"/>
    <w:uiPriority w:val="65"/>
    <w:rsid w:val="00AA640B"/>
    <w:rPr>
      <w:rFonts w:ascii="Arial Narrow" w:hAnsi="Arial Narrow"/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MediumList1-Accent5">
    <w:name w:val="Medium List 1 Accent 5"/>
    <w:basedOn w:val="TableNormal"/>
    <w:uiPriority w:val="65"/>
    <w:rsid w:val="00AA640B"/>
    <w:rPr>
      <w:rFonts w:ascii="Arial Narrow" w:hAnsi="Arial Narrow"/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MediumList1-Accent6">
    <w:name w:val="Medium List 1 Accent 6"/>
    <w:basedOn w:val="TableNormal"/>
    <w:uiPriority w:val="65"/>
    <w:rsid w:val="00AA640B"/>
    <w:rPr>
      <w:rFonts w:ascii="Arial Narrow" w:hAnsi="Arial Narrow"/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Bibliography1">
    <w:name w:val="Bibliography1"/>
    <w:basedOn w:val="TableNormal"/>
    <w:uiPriority w:val="37"/>
    <w:semiHidden/>
    <w:unhideWhenUsed/>
    <w:rsid w:val="00AA640B"/>
    <w:rPr>
      <w:rFonts w:ascii="Arial Narrow" w:hAnsi="Arial Narrow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ocumentMap">
    <w:name w:val="Document Map"/>
    <w:basedOn w:val="Normal"/>
    <w:link w:val="DocumentMapChar"/>
    <w:rsid w:val="00AA640B"/>
    <w:rPr>
      <w:rFonts w:cs="Lucida Grande"/>
    </w:rPr>
  </w:style>
  <w:style w:type="character" w:customStyle="1" w:styleId="DocumentMapChar">
    <w:name w:val="Document Map Char"/>
    <w:link w:val="DocumentMap"/>
    <w:rsid w:val="00AA640B"/>
    <w:rPr>
      <w:rFonts w:ascii="Arial Narrow" w:hAnsi="Arial Narrow" w:cs="Lucida Grande"/>
      <w:sz w:val="24"/>
      <w:szCs w:val="24"/>
      <w:lang w:val="en-AU"/>
    </w:rPr>
  </w:style>
  <w:style w:type="paragraph" w:styleId="EnvelopeAddress">
    <w:name w:val="envelope address"/>
    <w:basedOn w:val="Normal"/>
    <w:rsid w:val="00AA640B"/>
    <w:pPr>
      <w:framePr w:w="7920" w:h="1980" w:hRule="exact" w:hSpace="180" w:wrap="auto" w:hAnchor="page" w:xAlign="center" w:yAlign="bottom"/>
      <w:ind w:left="2880"/>
    </w:pPr>
    <w:rPr>
      <w:rFonts w:eastAsia="MS Gothic"/>
    </w:rPr>
  </w:style>
  <w:style w:type="paragraph" w:styleId="EnvelopeReturn">
    <w:name w:val="envelope return"/>
    <w:basedOn w:val="Normal"/>
    <w:rsid w:val="00AA640B"/>
    <w:rPr>
      <w:rFonts w:eastAsia="MS Gothic"/>
      <w:sz w:val="20"/>
      <w:szCs w:val="20"/>
    </w:rPr>
  </w:style>
  <w:style w:type="character" w:customStyle="1" w:styleId="Heading1Char">
    <w:name w:val="Heading 1 Char"/>
    <w:link w:val="Heading1"/>
    <w:rsid w:val="00AA640B"/>
    <w:rPr>
      <w:rFonts w:ascii="Arial Narrow" w:eastAsia="MS Gothic" w:hAnsi="Arial Narrow" w:cs="Times New Roman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link w:val="Heading2"/>
    <w:semiHidden/>
    <w:rsid w:val="00AA640B"/>
    <w:rPr>
      <w:rFonts w:ascii="Arial Narrow" w:eastAsia="MS Gothic" w:hAnsi="Arial Narrow" w:cs="Times New Roman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link w:val="Heading3"/>
    <w:rsid w:val="00AA640B"/>
    <w:rPr>
      <w:rFonts w:ascii="Arial Narrow" w:eastAsia="MS Gothic" w:hAnsi="Arial Narrow" w:cs="Times New Roman"/>
      <w:b/>
      <w:bCs/>
      <w:sz w:val="26"/>
      <w:szCs w:val="26"/>
      <w:lang w:val="en-AU"/>
    </w:rPr>
  </w:style>
  <w:style w:type="character" w:customStyle="1" w:styleId="Heading4Char">
    <w:name w:val="Heading 4 Char"/>
    <w:link w:val="Heading4"/>
    <w:semiHidden/>
    <w:rsid w:val="00AA640B"/>
    <w:rPr>
      <w:rFonts w:ascii="Arial Narrow" w:eastAsia="MS Mincho" w:hAnsi="Arial Narrow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link w:val="Heading5"/>
    <w:rsid w:val="00AA640B"/>
    <w:rPr>
      <w:rFonts w:ascii="Arial Narrow" w:eastAsia="MS Mincho" w:hAnsi="Arial Narrow" w:cs="Times New Roman"/>
      <w:b/>
      <w:bCs/>
      <w:i/>
      <w:iCs/>
      <w:sz w:val="26"/>
      <w:szCs w:val="26"/>
      <w:lang w:val="en-AU"/>
    </w:rPr>
  </w:style>
  <w:style w:type="character" w:customStyle="1" w:styleId="HeaderChar">
    <w:name w:val="Header Char"/>
    <w:link w:val="Header"/>
    <w:uiPriority w:val="99"/>
    <w:rsid w:val="001F3C2E"/>
    <w:rPr>
      <w:rFonts w:ascii="Arial Narrow" w:hAnsi="Arial Narrow"/>
      <w:sz w:val="24"/>
      <w:szCs w:val="24"/>
      <w:lang w:val="en-AU"/>
    </w:rPr>
  </w:style>
  <w:style w:type="paragraph" w:styleId="Footer">
    <w:name w:val="footer"/>
    <w:basedOn w:val="Normal"/>
    <w:link w:val="FooterChar"/>
    <w:rsid w:val="001F3C2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F3C2E"/>
    <w:rPr>
      <w:rFonts w:ascii="Arial Narrow" w:hAnsi="Arial Narrow"/>
      <w:sz w:val="24"/>
      <w:szCs w:val="24"/>
      <w:lang w:val="en-AU"/>
    </w:rPr>
  </w:style>
  <w:style w:type="paragraph" w:customStyle="1" w:styleId="WCCFormheader">
    <w:name w:val="WCC Form header"/>
    <w:basedOn w:val="Heading1"/>
    <w:link w:val="WCCFormheaderChar"/>
    <w:qFormat/>
    <w:rsid w:val="00B22887"/>
    <w:pPr>
      <w:spacing w:before="0" w:after="80" w:line="440" w:lineRule="exact"/>
    </w:pPr>
    <w:rPr>
      <w:rFonts w:ascii="Georgia" w:hAnsi="Georgia"/>
      <w:color w:val="3C3C3B"/>
      <w:sz w:val="40"/>
      <w:szCs w:val="36"/>
    </w:rPr>
  </w:style>
  <w:style w:type="character" w:customStyle="1" w:styleId="WCCFormheaderChar">
    <w:name w:val="WCC Form header Char"/>
    <w:link w:val="WCCFormheader"/>
    <w:rsid w:val="00B22887"/>
    <w:rPr>
      <w:rFonts w:ascii="Georgia" w:eastAsia="MS Gothic" w:hAnsi="Georgia"/>
      <w:b/>
      <w:bCs/>
      <w:color w:val="3C3C3B"/>
      <w:kern w:val="32"/>
      <w:sz w:val="40"/>
      <w:szCs w:val="36"/>
      <w:lang w:val="en-AU" w:eastAsia="en-US"/>
    </w:rPr>
  </w:style>
  <w:style w:type="character" w:customStyle="1" w:styleId="Heading6Char">
    <w:name w:val="Heading 6 Char"/>
    <w:link w:val="Heading6"/>
    <w:semiHidden/>
    <w:rsid w:val="005061E4"/>
    <w:rPr>
      <w:rFonts w:ascii="Arial Narrow" w:eastAsia="MS Mincho" w:hAnsi="Arial Narrow" w:cs="Times New Roman"/>
      <w:b/>
      <w:bCs/>
      <w:sz w:val="22"/>
      <w:szCs w:val="22"/>
      <w:lang w:val="en-AU"/>
    </w:rPr>
  </w:style>
  <w:style w:type="character" w:customStyle="1" w:styleId="Heading7Char">
    <w:name w:val="Heading 7 Char"/>
    <w:link w:val="Heading7"/>
    <w:semiHidden/>
    <w:rsid w:val="005061E4"/>
    <w:rPr>
      <w:rFonts w:ascii="Arial Narrow" w:eastAsia="MS Mincho" w:hAnsi="Arial Narrow" w:cs="Times New Roman"/>
      <w:sz w:val="24"/>
      <w:szCs w:val="24"/>
      <w:lang w:val="en-AU"/>
    </w:rPr>
  </w:style>
  <w:style w:type="character" w:customStyle="1" w:styleId="Heading8Char">
    <w:name w:val="Heading 8 Char"/>
    <w:link w:val="Heading8"/>
    <w:semiHidden/>
    <w:rsid w:val="005061E4"/>
    <w:rPr>
      <w:rFonts w:ascii="Arial Narrow" w:eastAsia="MS Mincho" w:hAnsi="Arial Narrow" w:cs="Times New Roman"/>
      <w:iCs/>
      <w:sz w:val="24"/>
      <w:szCs w:val="24"/>
      <w:lang w:val="en-AU"/>
    </w:rPr>
  </w:style>
  <w:style w:type="character" w:customStyle="1" w:styleId="Heading9Char">
    <w:name w:val="Heading 9 Char"/>
    <w:link w:val="Heading9"/>
    <w:semiHidden/>
    <w:rsid w:val="005061E4"/>
    <w:rPr>
      <w:rFonts w:ascii="Arial Narrow" w:eastAsia="MS Gothic" w:hAnsi="Arial Narrow" w:cs="Times New Roman"/>
      <w:sz w:val="22"/>
      <w:szCs w:val="22"/>
      <w:lang w:val="en-AU"/>
    </w:rPr>
  </w:style>
  <w:style w:type="character" w:styleId="HTMLCode">
    <w:name w:val="HTML Code"/>
    <w:rsid w:val="005061E4"/>
    <w:rPr>
      <w:rFonts w:ascii="Arial Narrow" w:hAnsi="Arial Narrow"/>
      <w:sz w:val="20"/>
      <w:szCs w:val="20"/>
    </w:rPr>
  </w:style>
  <w:style w:type="character" w:styleId="HTMLKeyboard">
    <w:name w:val="HTML Keyboard"/>
    <w:rsid w:val="005061E4"/>
    <w:rPr>
      <w:rFonts w:ascii="Arial Narrow" w:hAnsi="Arial Narrow"/>
      <w:sz w:val="20"/>
      <w:szCs w:val="20"/>
    </w:rPr>
  </w:style>
  <w:style w:type="paragraph" w:styleId="HTMLPreformatted">
    <w:name w:val="HTML Preformatted"/>
    <w:basedOn w:val="Normal"/>
    <w:link w:val="HTMLPreformattedChar"/>
    <w:rsid w:val="005061E4"/>
    <w:rPr>
      <w:sz w:val="20"/>
      <w:szCs w:val="20"/>
    </w:rPr>
  </w:style>
  <w:style w:type="character" w:customStyle="1" w:styleId="HTMLPreformattedChar">
    <w:name w:val="HTML Preformatted Char"/>
    <w:link w:val="HTMLPreformatted"/>
    <w:rsid w:val="005061E4"/>
    <w:rPr>
      <w:rFonts w:ascii="Arial Narrow" w:hAnsi="Arial Narrow"/>
      <w:lang w:val="en-AU"/>
    </w:rPr>
  </w:style>
  <w:style w:type="character" w:styleId="HTMLSample">
    <w:name w:val="HTML Sample"/>
    <w:rsid w:val="005061E4"/>
    <w:rPr>
      <w:rFonts w:ascii="Arial Narrow" w:hAnsi="Arial Narrow"/>
    </w:rPr>
  </w:style>
  <w:style w:type="character" w:styleId="HTMLTypewriter">
    <w:name w:val="HTML Typewriter"/>
    <w:rsid w:val="005061E4"/>
    <w:rPr>
      <w:rFonts w:ascii="Arial Narrow" w:hAnsi="Arial Narrow"/>
      <w:sz w:val="20"/>
      <w:szCs w:val="20"/>
    </w:rPr>
  </w:style>
  <w:style w:type="paragraph" w:styleId="Index1">
    <w:name w:val="index 1"/>
    <w:basedOn w:val="Normal"/>
    <w:next w:val="Normal"/>
    <w:autoRedefine/>
    <w:rsid w:val="005061E4"/>
    <w:pPr>
      <w:ind w:left="240" w:hanging="240"/>
    </w:pPr>
  </w:style>
  <w:style w:type="paragraph" w:styleId="IndexHeading">
    <w:name w:val="index heading"/>
    <w:basedOn w:val="Normal"/>
    <w:next w:val="Index1"/>
    <w:rsid w:val="005061E4"/>
    <w:rPr>
      <w:rFonts w:eastAsia="MS Gothic"/>
      <w:b/>
      <w:bCs/>
    </w:rPr>
  </w:style>
  <w:style w:type="table" w:styleId="ColorfulShading">
    <w:name w:val="Colorful Shading"/>
    <w:basedOn w:val="TableNormal"/>
    <w:uiPriority w:val="71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MediumGrid1-Accent1">
    <w:name w:val="Medium Grid 1 Accent 1"/>
    <w:basedOn w:val="TableNormal"/>
    <w:uiPriority w:val="67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olorfulShading-Accent2">
    <w:name w:val="Colorful Shading Accent 2"/>
    <w:basedOn w:val="TableNormal"/>
    <w:uiPriority w:val="71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olorfulShading-Accent3">
    <w:name w:val="Colorful Shading Accent 3"/>
    <w:basedOn w:val="TableNormal"/>
    <w:uiPriority w:val="71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olorfulShading-Accent4">
    <w:name w:val="Colorful Shading Accent 4"/>
    <w:basedOn w:val="TableNormal"/>
    <w:uiPriority w:val="71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olorfulShading-Accent5">
    <w:name w:val="Colorful Shading Accent 5"/>
    <w:basedOn w:val="TableNormal"/>
    <w:uiPriority w:val="71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olorfulShading-Accent6">
    <w:name w:val="Colorful Shading Accent 6"/>
    <w:basedOn w:val="TableNormal"/>
    <w:uiPriority w:val="71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DarkList">
    <w:name w:val="Dark List"/>
    <w:basedOn w:val="TableNormal"/>
    <w:uiPriority w:val="70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6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DarkList-Accent2">
    <w:name w:val="Dark List Accent 2"/>
    <w:basedOn w:val="TableNormal"/>
    <w:uiPriority w:val="70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DarkList-Accent3">
    <w:name w:val="Dark List Accent 3"/>
    <w:basedOn w:val="TableNormal"/>
    <w:uiPriority w:val="70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DarkList-Accent4">
    <w:name w:val="Dark List Accent 4"/>
    <w:basedOn w:val="TableNormal"/>
    <w:uiPriority w:val="70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DarkList-Accent5">
    <w:name w:val="Dark List Accent 5"/>
    <w:basedOn w:val="TableNormal"/>
    <w:uiPriority w:val="70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DarkList-Accent6">
    <w:name w:val="Dark List Accent 6"/>
    <w:basedOn w:val="TableNormal"/>
    <w:uiPriority w:val="70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Grid3">
    <w:name w:val="Medium Grid 3"/>
    <w:basedOn w:val="TableNormal"/>
    <w:uiPriority w:val="69"/>
    <w:rsid w:val="005061E4"/>
    <w:rPr>
      <w:rFonts w:ascii="Arial Narrow" w:hAnsi="Arial Narrow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IntenseQuote1">
    <w:name w:val="Intense Quote1"/>
    <w:basedOn w:val="TableNormal"/>
    <w:uiPriority w:val="30"/>
    <w:qFormat/>
    <w:rsid w:val="005061E4"/>
    <w:rPr>
      <w:rFonts w:ascii="Arial Narrow" w:hAnsi="Arial Narrow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3-Accent2">
    <w:name w:val="Medium Grid 3 Accent 2"/>
    <w:basedOn w:val="TableNormal"/>
    <w:uiPriority w:val="69"/>
    <w:rsid w:val="005061E4"/>
    <w:rPr>
      <w:rFonts w:ascii="Arial Narrow" w:hAnsi="Arial Narrow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Grid3-Accent3">
    <w:name w:val="Medium Grid 3 Accent 3"/>
    <w:basedOn w:val="TableNormal"/>
    <w:uiPriority w:val="69"/>
    <w:rsid w:val="005061E4"/>
    <w:rPr>
      <w:rFonts w:ascii="Arial Narrow" w:hAnsi="Arial Narrow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3-Accent4">
    <w:name w:val="Medium Grid 3 Accent 4"/>
    <w:basedOn w:val="TableNormal"/>
    <w:uiPriority w:val="69"/>
    <w:rsid w:val="005061E4"/>
    <w:rPr>
      <w:rFonts w:ascii="Arial Narrow" w:hAnsi="Arial Narrow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Grid3-Accent5">
    <w:name w:val="Medium Grid 3 Accent 5"/>
    <w:basedOn w:val="TableNormal"/>
    <w:uiPriority w:val="69"/>
    <w:rsid w:val="005061E4"/>
    <w:rPr>
      <w:rFonts w:ascii="Arial Narrow" w:hAnsi="Arial Narrow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Grid3-Accent6">
    <w:name w:val="Medium Grid 3 Accent 6"/>
    <w:basedOn w:val="TableNormal"/>
    <w:uiPriority w:val="69"/>
    <w:rsid w:val="005061E4"/>
    <w:rPr>
      <w:rFonts w:ascii="Arial Narrow" w:hAnsi="Arial Narrow"/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lorfulList-Accent11">
    <w:name w:val="Colorful List - Accent 11"/>
    <w:basedOn w:val="Normal"/>
    <w:uiPriority w:val="72"/>
    <w:rsid w:val="005061E4"/>
    <w:pPr>
      <w:ind w:left="720"/>
    </w:pPr>
  </w:style>
  <w:style w:type="paragraph" w:styleId="MacroText">
    <w:name w:val="macro"/>
    <w:link w:val="MacroTextChar"/>
    <w:rsid w:val="005061E4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Arial Narrow" w:hAnsi="Arial Narrow"/>
      <w:lang w:val="en-AU" w:eastAsia="en-US"/>
    </w:rPr>
  </w:style>
  <w:style w:type="character" w:customStyle="1" w:styleId="MacroTextChar">
    <w:name w:val="Macro Text Char"/>
    <w:link w:val="MacroText"/>
    <w:rsid w:val="005061E4"/>
    <w:rPr>
      <w:rFonts w:ascii="Arial Narrow" w:hAnsi="Arial Narrow"/>
      <w:lang w:val="en-AU"/>
    </w:rPr>
  </w:style>
  <w:style w:type="table" w:styleId="LightGrid-Accent1">
    <w:name w:val="Light Grid Accent 1"/>
    <w:basedOn w:val="TableNormal"/>
    <w:uiPriority w:val="6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LightGrid-Accent2">
    <w:name w:val="Light Grid Accent 2"/>
    <w:basedOn w:val="TableNormal"/>
    <w:uiPriority w:val="6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ghtGrid-Accent3">
    <w:name w:val="Light Grid Accent 3"/>
    <w:basedOn w:val="TableNormal"/>
    <w:uiPriority w:val="6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LightGrid-Accent4">
    <w:name w:val="Light Grid Accent 4"/>
    <w:basedOn w:val="TableNormal"/>
    <w:uiPriority w:val="6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LightGrid-Accent5">
    <w:name w:val="Light Grid Accent 5"/>
    <w:basedOn w:val="TableNormal"/>
    <w:uiPriority w:val="6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LightGrid-Accent6">
    <w:name w:val="Light Grid Accent 6"/>
    <w:basedOn w:val="TableNormal"/>
    <w:uiPriority w:val="6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SubtleReference1">
    <w:name w:val="Subtle Reference1"/>
    <w:basedOn w:val="TableNormal"/>
    <w:uiPriority w:val="31"/>
    <w:qFormat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Shading1-Accent1">
    <w:name w:val="Medium Shading 1 Accent 1"/>
    <w:basedOn w:val="TableNormal"/>
    <w:uiPriority w:val="63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Shading1-Accent2">
    <w:name w:val="Medium Shading 1 Accent 2"/>
    <w:basedOn w:val="TableNormal"/>
    <w:uiPriority w:val="63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Shading1-Accent3">
    <w:name w:val="Medium Shading 1 Accent 3"/>
    <w:basedOn w:val="TableNormal"/>
    <w:uiPriority w:val="63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Shading1-Accent4">
    <w:name w:val="Medium Shading 1 Accent 4"/>
    <w:basedOn w:val="TableNormal"/>
    <w:uiPriority w:val="63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Shading1-Accent5">
    <w:name w:val="Medium Shading 1 Accent 5"/>
    <w:basedOn w:val="TableNormal"/>
    <w:uiPriority w:val="63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Shading1-Accent6">
    <w:name w:val="Medium Shading 1 Accent 6"/>
    <w:basedOn w:val="TableNormal"/>
    <w:uiPriority w:val="63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IntenseReference1">
    <w:name w:val="Intense Reference1"/>
    <w:basedOn w:val="TableNormal"/>
    <w:uiPriority w:val="32"/>
    <w:qFormat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Shading2-Accent1">
    <w:name w:val="Medium Shading 2 Accent 1"/>
    <w:basedOn w:val="TableNormal"/>
    <w:uiPriority w:val="64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Shading2-Accent2">
    <w:name w:val="Medium Shading 2 Accent 2"/>
    <w:basedOn w:val="TableNormal"/>
    <w:uiPriority w:val="64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2-Accent3">
    <w:name w:val="Medium Shading 2 Accent 3"/>
    <w:basedOn w:val="TableNormal"/>
    <w:uiPriority w:val="64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Shading2-Accent4">
    <w:name w:val="Medium Shading 2 Accent 4"/>
    <w:basedOn w:val="TableNormal"/>
    <w:uiPriority w:val="64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Shading2-Accent5">
    <w:name w:val="Medium Shading 2 Accent 5"/>
    <w:basedOn w:val="TableNormal"/>
    <w:uiPriority w:val="64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Shading2-Accent6">
    <w:name w:val="Medium Shading 2 Accent 6"/>
    <w:basedOn w:val="TableNormal"/>
    <w:uiPriority w:val="64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BookTitle1">
    <w:name w:val="Book Title1"/>
    <w:basedOn w:val="TableNormal"/>
    <w:uiPriority w:val="33"/>
    <w:qFormat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Shading-Accent1">
    <w:name w:val="Light Shading Accent 1"/>
    <w:basedOn w:val="TableNormal"/>
    <w:uiPriority w:val="60"/>
    <w:rsid w:val="005061E4"/>
    <w:rPr>
      <w:rFonts w:ascii="Arial Narrow" w:hAnsi="Arial Narrow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DarkList-Accent1">
    <w:name w:val="Dark List Accent 1"/>
    <w:basedOn w:val="TableNormal"/>
    <w:uiPriority w:val="70"/>
    <w:rsid w:val="005061E4"/>
    <w:rPr>
      <w:rFonts w:ascii="Arial Narrow" w:hAnsi="Arial Narrow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5061E4"/>
    <w:rPr>
      <w:rFonts w:ascii="Arial Narrow" w:hAnsi="Arial Narrow"/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ghtShading-Accent4">
    <w:name w:val="Light Shading Accent 4"/>
    <w:basedOn w:val="TableNormal"/>
    <w:uiPriority w:val="60"/>
    <w:rsid w:val="005061E4"/>
    <w:rPr>
      <w:rFonts w:ascii="Arial Narrow" w:hAnsi="Arial Narrow"/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ghtShading-Accent5">
    <w:name w:val="Light Shading Accent 5"/>
    <w:basedOn w:val="TableNormal"/>
    <w:uiPriority w:val="60"/>
    <w:rsid w:val="005061E4"/>
    <w:rPr>
      <w:rFonts w:ascii="Arial Narrow" w:hAnsi="Arial Narrow"/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ghtShading-Accent6">
    <w:name w:val="Light Shading Accent 6"/>
    <w:basedOn w:val="TableNormal"/>
    <w:uiPriority w:val="60"/>
    <w:rsid w:val="005061E4"/>
    <w:rPr>
      <w:rFonts w:ascii="Arial Narrow" w:hAnsi="Arial Narrow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SubtleEmphasis1">
    <w:name w:val="Subtle Emphasis1"/>
    <w:basedOn w:val="TableNormal"/>
    <w:uiPriority w:val="19"/>
    <w:qFormat/>
    <w:rsid w:val="005061E4"/>
    <w:rPr>
      <w:rFonts w:ascii="Arial Narrow" w:hAnsi="Arial Narrow"/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ghtList-Accent1">
    <w:name w:val="Light List Accent 1"/>
    <w:basedOn w:val="TableNormal"/>
    <w:uiPriority w:val="61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2">
    <w:name w:val="Light List Accent 2"/>
    <w:basedOn w:val="TableNormal"/>
    <w:uiPriority w:val="61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3">
    <w:name w:val="Light List Accent 3"/>
    <w:basedOn w:val="TableNormal"/>
    <w:uiPriority w:val="61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4">
    <w:name w:val="Light List Accent 4"/>
    <w:basedOn w:val="TableNormal"/>
    <w:uiPriority w:val="61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IntenseEmphasis1">
    <w:name w:val="Intense Emphasis1"/>
    <w:basedOn w:val="TableNormal"/>
    <w:uiPriority w:val="21"/>
    <w:qFormat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olorfulList">
    <w:name w:val="Colorful List"/>
    <w:basedOn w:val="TableNormal"/>
    <w:uiPriority w:val="7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7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3">
    <w:name w:val="Colorful List Accent 3"/>
    <w:basedOn w:val="TableNormal"/>
    <w:uiPriority w:val="7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4">
    <w:name w:val="Colorful List Accent 4"/>
    <w:basedOn w:val="TableNormal"/>
    <w:uiPriority w:val="7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5">
    <w:name w:val="Colorful List Accent 5"/>
    <w:basedOn w:val="TableNormal"/>
    <w:uiPriority w:val="7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5061E4"/>
    <w:rPr>
      <w:rFonts w:ascii="Arial Narrow" w:hAnsi="Arial Narrow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5061E4"/>
    <w:rPr>
      <w:rFonts w:ascii="Arial Narrow" w:hAnsi="Arial Narrow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2">
    <w:name w:val="Colorful Grid Accent 2"/>
    <w:basedOn w:val="TableNormal"/>
    <w:uiPriority w:val="73"/>
    <w:rsid w:val="005061E4"/>
    <w:rPr>
      <w:rFonts w:ascii="Arial Narrow" w:hAnsi="Arial Narrow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3">
    <w:name w:val="Colorful Grid Accent 3"/>
    <w:basedOn w:val="TableNormal"/>
    <w:uiPriority w:val="73"/>
    <w:rsid w:val="005061E4"/>
    <w:rPr>
      <w:rFonts w:ascii="Arial Narrow" w:hAnsi="Arial Narrow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4">
    <w:name w:val="Colorful Grid Accent 4"/>
    <w:basedOn w:val="TableNormal"/>
    <w:uiPriority w:val="73"/>
    <w:rsid w:val="005061E4"/>
    <w:rPr>
      <w:rFonts w:ascii="Arial Narrow" w:hAnsi="Arial Narrow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5">
    <w:name w:val="Colorful Grid Accent 5"/>
    <w:basedOn w:val="TableNormal"/>
    <w:uiPriority w:val="73"/>
    <w:rsid w:val="005061E4"/>
    <w:rPr>
      <w:rFonts w:ascii="Arial Narrow" w:hAnsi="Arial Narrow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rsid w:val="005061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MS Gothic"/>
    </w:rPr>
  </w:style>
  <w:style w:type="character" w:customStyle="1" w:styleId="MessageHeaderChar">
    <w:name w:val="Message Header Char"/>
    <w:link w:val="MessageHeader"/>
    <w:rsid w:val="005061E4"/>
    <w:rPr>
      <w:rFonts w:ascii="Arial Narrow" w:eastAsia="MS Gothic" w:hAnsi="Arial Narrow" w:cs="Times New Roman"/>
      <w:sz w:val="24"/>
      <w:szCs w:val="24"/>
      <w:shd w:val="pct20" w:color="auto" w:fill="auto"/>
      <w:lang w:val="en-AU"/>
    </w:rPr>
  </w:style>
  <w:style w:type="paragraph" w:customStyle="1" w:styleId="LightShading1">
    <w:name w:val="Light Shading1"/>
    <w:basedOn w:val="Normal"/>
    <w:uiPriority w:val="60"/>
    <w:rsid w:val="005061E4"/>
    <w:pPr>
      <w:keepNext/>
      <w:numPr>
        <w:ilvl w:val="2"/>
        <w:numId w:val="1"/>
      </w:numPr>
      <w:contextualSpacing/>
      <w:outlineLvl w:val="2"/>
    </w:pPr>
  </w:style>
  <w:style w:type="paragraph" w:customStyle="1" w:styleId="LightList1">
    <w:name w:val="Light List1"/>
    <w:basedOn w:val="Normal"/>
    <w:uiPriority w:val="61"/>
    <w:rsid w:val="005061E4"/>
    <w:pPr>
      <w:keepNext/>
      <w:numPr>
        <w:ilvl w:val="3"/>
        <w:numId w:val="1"/>
      </w:numPr>
      <w:contextualSpacing/>
      <w:outlineLvl w:val="3"/>
    </w:pPr>
  </w:style>
  <w:style w:type="paragraph" w:customStyle="1" w:styleId="LightGrid1">
    <w:name w:val="Light Grid1"/>
    <w:basedOn w:val="Normal"/>
    <w:uiPriority w:val="62"/>
    <w:rsid w:val="005061E4"/>
    <w:pPr>
      <w:keepNext/>
      <w:numPr>
        <w:ilvl w:val="4"/>
        <w:numId w:val="1"/>
      </w:numPr>
      <w:contextualSpacing/>
      <w:outlineLvl w:val="4"/>
    </w:pPr>
  </w:style>
  <w:style w:type="paragraph" w:customStyle="1" w:styleId="MediumShading11">
    <w:name w:val="Medium Shading 11"/>
    <w:basedOn w:val="Normal"/>
    <w:uiPriority w:val="63"/>
    <w:rsid w:val="005061E4"/>
    <w:pPr>
      <w:keepNext/>
      <w:numPr>
        <w:ilvl w:val="5"/>
        <w:numId w:val="1"/>
      </w:numPr>
      <w:contextualSpacing/>
      <w:outlineLvl w:val="5"/>
    </w:pPr>
  </w:style>
  <w:style w:type="paragraph" w:customStyle="1" w:styleId="MediumShading21">
    <w:name w:val="Medium Shading 21"/>
    <w:basedOn w:val="Normal"/>
    <w:uiPriority w:val="64"/>
    <w:rsid w:val="005061E4"/>
    <w:pPr>
      <w:keepNext/>
      <w:numPr>
        <w:ilvl w:val="6"/>
        <w:numId w:val="1"/>
      </w:numPr>
      <w:contextualSpacing/>
      <w:outlineLvl w:val="6"/>
    </w:pPr>
  </w:style>
  <w:style w:type="paragraph" w:customStyle="1" w:styleId="MediumList11">
    <w:name w:val="Medium List 11"/>
    <w:basedOn w:val="Normal"/>
    <w:uiPriority w:val="65"/>
    <w:rsid w:val="005061E4"/>
    <w:pPr>
      <w:keepNext/>
      <w:numPr>
        <w:ilvl w:val="7"/>
        <w:numId w:val="1"/>
      </w:numPr>
      <w:contextualSpacing/>
      <w:outlineLvl w:val="7"/>
    </w:pPr>
  </w:style>
  <w:style w:type="paragraph" w:customStyle="1" w:styleId="MediumList21">
    <w:name w:val="Medium List 21"/>
    <w:basedOn w:val="Normal"/>
    <w:uiPriority w:val="66"/>
    <w:rsid w:val="005061E4"/>
    <w:pPr>
      <w:keepNext/>
      <w:numPr>
        <w:ilvl w:val="8"/>
        <w:numId w:val="1"/>
      </w:numPr>
      <w:contextualSpacing/>
      <w:outlineLvl w:val="8"/>
    </w:pPr>
  </w:style>
  <w:style w:type="table" w:styleId="Table3Deffects1">
    <w:name w:val="Table 3D effects 1"/>
    <w:basedOn w:val="TableNormal"/>
    <w:rsid w:val="005061E4"/>
    <w:rPr>
      <w:rFonts w:ascii="Arial Narrow" w:hAnsi="Arial Narrow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styleId="Table3Deffects2">
    <w:name w:val="Table 3D effects 2"/>
    <w:basedOn w:val="TableNormal"/>
    <w:rsid w:val="005061E4"/>
    <w:rPr>
      <w:rFonts w:ascii="Arial Narrow" w:hAnsi="Arial Narrow"/>
    </w:r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rsid w:val="005061E4"/>
    <w:rPr>
      <w:rFonts w:ascii="Arial Narrow" w:hAnsi="Arial Narrow"/>
    </w:rPr>
    <w:tblPr>
      <w:tblStyleRowBandSize w:val="1"/>
      <w:tblStyleCol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rsid w:val="005061E4"/>
    <w:rPr>
      <w:rFonts w:ascii="Arial Narrow" w:hAnsi="Arial Narrow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rsid w:val="005061E4"/>
    <w:rPr>
      <w:rFonts w:ascii="Arial Narrow" w:hAnsi="Arial Narrow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rsid w:val="005061E4"/>
    <w:rPr>
      <w:rFonts w:ascii="Arial Narrow" w:hAnsi="Arial Narrow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rsid w:val="005061E4"/>
    <w:rPr>
      <w:rFonts w:ascii="Arial Narrow" w:hAnsi="Arial Narrow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rsid w:val="005061E4"/>
    <w:rPr>
      <w:rFonts w:ascii="Arial Narrow" w:hAnsi="Arial Narrow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rsid w:val="005061E4"/>
    <w:rPr>
      <w:rFonts w:ascii="Arial Narrow" w:hAnsi="Arial Narrow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rsid w:val="005061E4"/>
    <w:rPr>
      <w:rFonts w:ascii="Arial Narrow" w:hAnsi="Arial Narrow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rsid w:val="005061E4"/>
    <w:rPr>
      <w:rFonts w:ascii="Arial Narrow" w:hAnsi="Arial Narrow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pct25" w:color="000000" w:fill="FFFFFF"/>
    </w:tc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rsid w:val="005061E4"/>
    <w:rPr>
      <w:rFonts w:ascii="Arial Narrow" w:hAnsi="Arial Narrow"/>
      <w:b/>
      <w:bCs/>
    </w:rPr>
    <w:tblPr>
      <w:tblStyleColBandSize w:val="1"/>
    </w:tblPr>
    <w:tcPr>
      <w:shd w:val="pct30" w:color="00000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rsid w:val="005061E4"/>
    <w:rPr>
      <w:rFonts w:ascii="Arial Narrow" w:hAnsi="Arial Narrow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shd w:val="solid" w:color="C0C0C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rsid w:val="005061E4"/>
    <w:rPr>
      <w:rFonts w:ascii="Arial Narrow" w:hAnsi="Arial Narrow"/>
    </w:rPr>
    <w:tblPr>
      <w:tblStyleColBandSize w:val="1"/>
    </w:tblPr>
    <w:tcPr>
      <w:shd w:val="pct50" w:color="008080" w:fill="FFFFFF"/>
    </w:tc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Grid1">
    <w:name w:val="Table Grid 1"/>
    <w:basedOn w:val="TableNormal"/>
    <w:rsid w:val="005061E4"/>
    <w:rPr>
      <w:rFonts w:ascii="Arial Narrow" w:hAnsi="Arial Narrow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rsid w:val="005061E4"/>
    <w:rPr>
      <w:rFonts w:ascii="Arial Narrow" w:hAnsi="Arial Narrow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rsid w:val="005061E4"/>
    <w:rPr>
      <w:rFonts w:ascii="Arial Narrow" w:hAnsi="Arial Narrow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rsid w:val="005061E4"/>
    <w:rPr>
      <w:rFonts w:ascii="Arial Narrow" w:hAnsi="Arial Narrow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rsid w:val="005061E4"/>
    <w:rPr>
      <w:rFonts w:ascii="Arial Narrow" w:hAnsi="Arial Narrow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rsid w:val="005061E4"/>
    <w:rPr>
      <w:rFonts w:ascii="Arial Narrow" w:hAnsi="Arial Narrow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rsid w:val="005061E4"/>
    <w:rPr>
      <w:rFonts w:ascii="Arial Narrow" w:hAnsi="Arial Narrow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rsid w:val="005061E4"/>
    <w:rPr>
      <w:rFonts w:ascii="Arial Narrow" w:hAnsi="Arial Narrow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rsid w:val="005061E4"/>
    <w:rPr>
      <w:rFonts w:ascii="Arial Narrow" w:hAnsi="Arial Narrow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rsid w:val="005061E4"/>
    <w:rPr>
      <w:rFonts w:ascii="Arial Narrow" w:hAnsi="Arial Narrow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rsid w:val="005061E4"/>
    <w:rPr>
      <w:rFonts w:ascii="Arial Narrow" w:hAnsi="Arial Narrow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rsid w:val="005061E4"/>
    <w:rPr>
      <w:rFonts w:ascii="Arial Narrow" w:hAnsi="Arial Narrow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061E4"/>
    <w:rPr>
      <w:rFonts w:ascii="Arial Narrow" w:hAnsi="Arial Narrow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rsid w:val="005061E4"/>
    <w:rPr>
      <w:rFonts w:ascii="Arial Narrow" w:hAnsi="Arial Narrow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rsid w:val="005061E4"/>
    <w:rPr>
      <w:rFonts w:ascii="Arial Narrow" w:hAnsi="Arial Narrow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rsid w:val="005061E4"/>
    <w:rPr>
      <w:rFonts w:ascii="Arial Narrow" w:hAnsi="Arial Narrow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Simple1">
    <w:name w:val="Table Simple 1"/>
    <w:basedOn w:val="TableNormal"/>
    <w:rsid w:val="005061E4"/>
    <w:rPr>
      <w:rFonts w:ascii="Arial Narrow" w:hAnsi="Arial Narrow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rsid w:val="005061E4"/>
    <w:rPr>
      <w:rFonts w:ascii="Arial Narrow" w:hAnsi="Arial Narrow"/>
    </w:r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table" w:styleId="TableSimple3">
    <w:name w:val="Table Simple 3"/>
    <w:basedOn w:val="TableNormal"/>
    <w:rsid w:val="005061E4"/>
    <w:rPr>
      <w:rFonts w:ascii="Arial Narrow" w:hAnsi="Arial Narrow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rsid w:val="005061E4"/>
    <w:rPr>
      <w:rFonts w:ascii="Arial Narrow" w:hAnsi="Arial Narrow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rsid w:val="005061E4"/>
    <w:rPr>
      <w:rFonts w:ascii="Arial Narrow" w:hAnsi="Arial Narrow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rsid w:val="005061E4"/>
    <w:rPr>
      <w:rFonts w:ascii="Arial Narrow" w:hAnsi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061E4"/>
    <w:rPr>
      <w:rFonts w:ascii="Arial Narrow" w:hAnsi="Arial Narrow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rsid w:val="005061E4"/>
    <w:rPr>
      <w:rFonts w:ascii="Arial Narrow" w:hAnsi="Arial Narrow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rsid w:val="005061E4"/>
    <w:rPr>
      <w:rFonts w:ascii="Arial Narrow" w:hAnsi="Arial Narrow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styleId="Title">
    <w:name w:val="Title"/>
    <w:basedOn w:val="Normal"/>
    <w:next w:val="Normal"/>
    <w:link w:val="TitleChar"/>
    <w:qFormat/>
    <w:rsid w:val="005061E4"/>
    <w:pPr>
      <w:spacing w:before="240" w:after="60"/>
      <w:jc w:val="center"/>
      <w:outlineLvl w:val="0"/>
    </w:pPr>
    <w:rPr>
      <w:rFonts w:eastAsia="MS Gothic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061E4"/>
    <w:rPr>
      <w:rFonts w:ascii="Arial Narrow" w:eastAsia="MS Gothic" w:hAnsi="Arial Narrow" w:cs="Times New Roman"/>
      <w:b/>
      <w:bCs/>
      <w:kern w:val="28"/>
      <w:sz w:val="32"/>
      <w:szCs w:val="32"/>
      <w:lang w:val="en-AU"/>
    </w:rPr>
  </w:style>
  <w:style w:type="paragraph" w:styleId="TOAHeading">
    <w:name w:val="toa heading"/>
    <w:basedOn w:val="Normal"/>
    <w:next w:val="Normal"/>
    <w:rsid w:val="005061E4"/>
    <w:pPr>
      <w:spacing w:before="120"/>
    </w:pPr>
    <w:rPr>
      <w:rFonts w:eastAsia="MS Gothic"/>
      <w:b/>
      <w:bCs/>
    </w:rPr>
  </w:style>
  <w:style w:type="paragraph" w:styleId="TOCHeading">
    <w:name w:val="TOC Heading"/>
    <w:basedOn w:val="Heading1"/>
    <w:next w:val="Normal"/>
    <w:uiPriority w:val="39"/>
    <w:qFormat/>
    <w:rsid w:val="005061E4"/>
    <w:pPr>
      <w:outlineLvl w:val="9"/>
    </w:pPr>
  </w:style>
  <w:style w:type="paragraph" w:customStyle="1" w:styleId="WCCtableheaderonblackcell">
    <w:name w:val="WCC table header on black cell"/>
    <w:basedOn w:val="Normal"/>
    <w:qFormat/>
    <w:rsid w:val="008D44EB"/>
    <w:rPr>
      <w:b/>
      <w:color w:val="FFFFFF"/>
    </w:rPr>
  </w:style>
  <w:style w:type="paragraph" w:customStyle="1" w:styleId="WCCPDWCCnumber">
    <w:name w:val="WCC PDWCC number"/>
    <w:basedOn w:val="Normal"/>
    <w:qFormat/>
    <w:rsid w:val="008D44EB"/>
    <w:pPr>
      <w:jc w:val="right"/>
    </w:pPr>
    <w:rPr>
      <w:b/>
      <w:sz w:val="10"/>
      <w:szCs w:val="8"/>
    </w:rPr>
  </w:style>
  <w:style w:type="paragraph" w:customStyle="1" w:styleId="WCCCoverSubtitle">
    <w:name w:val="WCC Cover Subtitle"/>
    <w:basedOn w:val="WCCFormheader"/>
    <w:link w:val="WCCCoverSubtitleChar"/>
    <w:qFormat/>
    <w:rsid w:val="00B22887"/>
    <w:pPr>
      <w:spacing w:line="300" w:lineRule="exact"/>
    </w:pPr>
    <w:rPr>
      <w:color w:val="333333"/>
      <w:sz w:val="26"/>
      <w:szCs w:val="24"/>
    </w:rPr>
  </w:style>
  <w:style w:type="character" w:customStyle="1" w:styleId="WCCCoverSubtitleChar">
    <w:name w:val="WCC Cover Subtitle Char"/>
    <w:link w:val="WCCCoverSubtitle"/>
    <w:rsid w:val="00B22887"/>
    <w:rPr>
      <w:rFonts w:ascii="Georgia" w:eastAsia="MS Gothic" w:hAnsi="Georgia"/>
      <w:b/>
      <w:bCs/>
      <w:color w:val="333333"/>
      <w:kern w:val="32"/>
      <w:sz w:val="26"/>
      <w:szCs w:val="24"/>
      <w:lang w:val="en-AU" w:eastAsia="en-US"/>
    </w:rPr>
  </w:style>
  <w:style w:type="paragraph" w:customStyle="1" w:styleId="WCCCoverHeader">
    <w:name w:val="WCC Cover Header"/>
    <w:basedOn w:val="Normal"/>
    <w:link w:val="WCCCoverHeaderChar"/>
    <w:qFormat/>
    <w:rsid w:val="00B22887"/>
    <w:pPr>
      <w:keepNext/>
      <w:spacing w:after="80" w:line="520" w:lineRule="exact"/>
      <w:ind w:right="4389"/>
      <w:outlineLvl w:val="0"/>
    </w:pPr>
    <w:rPr>
      <w:rFonts w:ascii="Georgia" w:eastAsia="MS Gothic" w:hAnsi="Georgia"/>
      <w:b/>
      <w:bCs/>
      <w:caps/>
      <w:color w:val="FFFFFF"/>
      <w:kern w:val="32"/>
      <w:sz w:val="48"/>
      <w:szCs w:val="48"/>
    </w:rPr>
  </w:style>
  <w:style w:type="character" w:customStyle="1" w:styleId="WCCCoverHeaderChar">
    <w:name w:val="WCC Cover Header Char"/>
    <w:link w:val="WCCCoverHeader"/>
    <w:rsid w:val="00B22887"/>
    <w:rPr>
      <w:rFonts w:ascii="Georgia" w:eastAsia="MS Gothic" w:hAnsi="Georgia"/>
      <w:b/>
      <w:bCs/>
      <w:caps/>
      <w:color w:val="FFFFFF"/>
      <w:kern w:val="32"/>
      <w:sz w:val="48"/>
      <w:szCs w:val="48"/>
      <w:lang w:val="en-AU" w:eastAsia="en-US"/>
    </w:rPr>
  </w:style>
  <w:style w:type="paragraph" w:customStyle="1" w:styleId="WCCDocumentHeader">
    <w:name w:val="WCC Document Header"/>
    <w:basedOn w:val="WCCCoverHeader"/>
    <w:link w:val="WCCDocumentHeaderChar"/>
    <w:qFormat/>
    <w:rsid w:val="007E6FFD"/>
    <w:pPr>
      <w:ind w:right="0"/>
    </w:pPr>
    <w:rPr>
      <w:caps w:val="0"/>
      <w:color w:val="3C3C3B"/>
      <w:sz w:val="36"/>
      <w:szCs w:val="36"/>
    </w:rPr>
  </w:style>
  <w:style w:type="character" w:customStyle="1" w:styleId="WCCDocumentHeaderChar">
    <w:name w:val="WCC Document Header Char"/>
    <w:link w:val="WCCDocumentHeader"/>
    <w:rsid w:val="007E6FFD"/>
    <w:rPr>
      <w:rFonts w:ascii="Georgia" w:eastAsia="MS Gothic" w:hAnsi="Georgia"/>
      <w:b/>
      <w:bCs/>
      <w:color w:val="3C3C3B"/>
      <w:kern w:val="32"/>
      <w:sz w:val="36"/>
      <w:szCs w:val="36"/>
      <w:lang w:val="en-AU" w:eastAsia="en-US"/>
    </w:rPr>
  </w:style>
  <w:style w:type="paragraph" w:customStyle="1" w:styleId="WCCDocumentsubtitle">
    <w:name w:val="WCC Document subtitle"/>
    <w:basedOn w:val="WCCCoverSubtitle"/>
    <w:link w:val="WCCDocumentsubtitleChar"/>
    <w:qFormat/>
    <w:rsid w:val="00B22887"/>
  </w:style>
  <w:style w:type="character" w:customStyle="1" w:styleId="WCCDocumentsubtitleChar">
    <w:name w:val="WCC Document subtitle Char"/>
    <w:link w:val="WCCDocumentsubtitle"/>
    <w:rsid w:val="00B22887"/>
    <w:rPr>
      <w:rFonts w:ascii="Georgia" w:eastAsia="MS Gothic" w:hAnsi="Georgia"/>
      <w:b/>
      <w:bCs/>
      <w:color w:val="333333"/>
      <w:kern w:val="32"/>
      <w:sz w:val="26"/>
      <w:szCs w:val="24"/>
      <w:lang w:val="en-AU" w:eastAsia="en-US"/>
    </w:rPr>
  </w:style>
  <w:style w:type="character" w:styleId="PageNumber">
    <w:name w:val="page number"/>
    <w:basedOn w:val="DefaultParagraphFont"/>
    <w:rsid w:val="00806DEE"/>
  </w:style>
  <w:style w:type="paragraph" w:styleId="BodyText">
    <w:name w:val="Body Text"/>
    <w:basedOn w:val="Normal"/>
    <w:link w:val="BodyTextChar"/>
    <w:rsid w:val="004D3D9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D3D9F"/>
    <w:rPr>
      <w:rFonts w:ascii="Arial" w:hAnsi="Arial"/>
      <w:sz w:val="24"/>
      <w:szCs w:val="24"/>
      <w:lang w:val="en-AU" w:eastAsia="en-US"/>
    </w:rPr>
  </w:style>
  <w:style w:type="table" w:customStyle="1" w:styleId="TableGrid10">
    <w:name w:val="Table Grid1"/>
    <w:basedOn w:val="TableNormal"/>
    <w:next w:val="TableGrid"/>
    <w:uiPriority w:val="59"/>
    <w:rsid w:val="00383B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51814"/>
    <w:rPr>
      <w:color w:val="0000FF" w:themeColor="hyperlink"/>
      <w:u w:val="single"/>
    </w:rPr>
  </w:style>
  <w:style w:type="table" w:customStyle="1" w:styleId="TableGrid20">
    <w:name w:val="Table Grid2"/>
    <w:basedOn w:val="TableNormal"/>
    <w:next w:val="TableGrid"/>
    <w:uiPriority w:val="59"/>
    <w:rsid w:val="00457C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uiPriority w:val="59"/>
    <w:rsid w:val="00875EF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"/>
    <w:basedOn w:val="TableNormal"/>
    <w:next w:val="TableGrid"/>
    <w:uiPriority w:val="59"/>
    <w:rsid w:val="00875EF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"/>
    <w:basedOn w:val="TableNormal"/>
    <w:next w:val="TableGrid"/>
    <w:uiPriority w:val="59"/>
    <w:rsid w:val="00A261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B561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"/>
    <w:basedOn w:val="TableNormal"/>
    <w:next w:val="TableGrid"/>
    <w:uiPriority w:val="59"/>
    <w:rsid w:val="00B561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F402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F40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F402E"/>
    <w:rPr>
      <w:rFonts w:ascii="Arial" w:hAnsi="Arial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4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F402E"/>
    <w:rPr>
      <w:rFonts w:ascii="Arial" w:hAnsi="Arial"/>
      <w:b/>
      <w:bCs/>
      <w:lang w:val="en-AU" w:eastAsia="en-US"/>
    </w:rPr>
  </w:style>
  <w:style w:type="paragraph" w:customStyle="1" w:styleId="paragraph">
    <w:name w:val="paragraph"/>
    <w:basedOn w:val="Normal"/>
    <w:rsid w:val="00B80EC5"/>
    <w:pPr>
      <w:spacing w:before="100" w:beforeAutospacing="1" w:after="100" w:afterAutospacing="1"/>
    </w:pPr>
    <w:rPr>
      <w:rFonts w:ascii="Times New Roman" w:hAnsi="Times New Roman"/>
      <w:lang w:val="en-NZ" w:eastAsia="en-NZ"/>
    </w:rPr>
  </w:style>
  <w:style w:type="character" w:customStyle="1" w:styleId="normaltextrun">
    <w:name w:val="normaltextrun"/>
    <w:basedOn w:val="DefaultParagraphFont"/>
    <w:rsid w:val="00B80EC5"/>
  </w:style>
  <w:style w:type="character" w:customStyle="1" w:styleId="eop">
    <w:name w:val="eop"/>
    <w:basedOn w:val="DefaultParagraphFont"/>
    <w:rsid w:val="00B80EC5"/>
  </w:style>
  <w:style w:type="character" w:styleId="FollowedHyperlink">
    <w:name w:val="FollowedHyperlink"/>
    <w:basedOn w:val="DefaultParagraphFont"/>
    <w:semiHidden/>
    <w:unhideWhenUsed/>
    <w:rsid w:val="00201D7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1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7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2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ellington.govt.nz/parking-roads-and-transport/roads/road-works/road-maintenance/why-we-resurface-road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ellington.govt.nz/parking-roads-and-transport/roads/road-works/current-road-works-and-closure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ellington.govt.nz/parking-roads-and-transport/roads/road-works/road-maintenance/types-of-road-seals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ellington.govt.nz/parking-roads-and-transport/roads/road-works/road-maintenance/what-to-expec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da6743-17dc-433e-88ab-476f65ba655b" xsi:nil="true"/>
    <Trove_x0020_ID xmlns="f1017b80-0f2b-480a-9ebc-491f983ea554" xsi:nil="true"/>
    <lcf76f155ced4ddcb4097134ff3c332f xmlns="f1017b80-0f2b-480a-9ebc-491f983ea554">
      <Terms xmlns="http://schemas.microsoft.com/office/infopath/2007/PartnerControls"/>
    </lcf76f155ced4ddcb4097134ff3c332f>
    <Trove_x0020_Path xmlns="f1017b80-0f2b-480a-9ebc-491f983ea554" xsi:nil="true"/>
    <Trove_x0020_Owner xmlns="f1017b80-0f2b-480a-9ebc-491f983ea554" xsi:nil="true"/>
    <Trove_x0020_Classification xmlns="dfd774ec-d09d-4acf-ac05-58d3c4dc2a53" xsi:nil="true"/>
    <_Flow_SignoffStatus xmlns="f1017b80-0f2b-480a-9ebc-491f983ea554" xsi:nil="true"/>
    <Trove_x0020_Creator xmlns="f1017b80-0f2b-480a-9ebc-491f983ea554" xsi:nil="true"/>
    <_dlc_DocId xmlns="dfd774ec-d09d-4acf-ac05-58d3c4dc2a53">SPOT-1279188461-1761075</_dlc_DocId>
    <_dlc_DocIdUrl xmlns="dfd774ec-d09d-4acf-ac05-58d3c4dc2a53">
      <Url>https://wccgovtnz.sharepoint.com/sites/spot/_layouts/15/DocIdRedir.aspx?ID=SPOT-1279188461-1761075</Url>
      <Description>SPOT-1279188461-1761075</Description>
    </_dlc_DocIdUrl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132A0498F742B8A5A06D19367512" ma:contentTypeVersion="25" ma:contentTypeDescription="Create a new document." ma:contentTypeScope="" ma:versionID="25ca2469a175e8e5e6aed8dc8b601bae">
  <xsd:schema xmlns:xsd="http://www.w3.org/2001/XMLSchema" xmlns:xs="http://www.w3.org/2001/XMLSchema" xmlns:p="http://schemas.microsoft.com/office/2006/metadata/properties" xmlns:ns1="http://schemas.microsoft.com/sharepoint/v3" xmlns:ns2="f1017b80-0f2b-480a-9ebc-491f983ea554" xmlns:ns3="dfd774ec-d09d-4acf-ac05-58d3c4dc2a53" xmlns:ns4="fcda6743-17dc-433e-88ab-476f65ba655b" targetNamespace="http://schemas.microsoft.com/office/2006/metadata/properties" ma:root="true" ma:fieldsID="a84dd7741b3d1272953b194055d3f317" ns1:_="" ns2:_="" ns3:_="" ns4:_="">
    <xsd:import namespace="http://schemas.microsoft.com/sharepoint/v3"/>
    <xsd:import namespace="f1017b80-0f2b-480a-9ebc-491f983ea554"/>
    <xsd:import namespace="dfd774ec-d09d-4acf-ac05-58d3c4dc2a53"/>
    <xsd:import namespace="fcda6743-17dc-433e-88ab-476f65ba655b"/>
    <xsd:element name="properties">
      <xsd:complexType>
        <xsd:sequence>
          <xsd:element name="documentManagement">
            <xsd:complexType>
              <xsd:all>
                <xsd:element ref="ns2:Trove_x0020_Creator" minOccurs="0"/>
                <xsd:element ref="ns2:Trove_x0020_Owner" minOccurs="0"/>
                <xsd:element ref="ns2:Trove_x0020_ID" minOccurs="0"/>
                <xsd:element ref="ns2:Trove_x0020_Path" minOccurs="0"/>
                <xsd:element ref="ns3:Trove_x0020_Classificatio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3:_dlc_DocId" minOccurs="0"/>
                <xsd:element ref="ns3:_dlc_DocIdUrl" minOccurs="0"/>
                <xsd:element ref="ns3:_dlc_DocIdPersistId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17b80-0f2b-480a-9ebc-491f983ea554" elementFormDefault="qualified">
    <xsd:import namespace="http://schemas.microsoft.com/office/2006/documentManagement/types"/>
    <xsd:import namespace="http://schemas.microsoft.com/office/infopath/2007/PartnerControls"/>
    <xsd:element name="Trove_x0020_Creator" ma:index="8" nillable="true" ma:displayName="Trove Creator" ma:internalName="Trove_x0020_Creator">
      <xsd:simpleType>
        <xsd:restriction base="dms:Text"/>
      </xsd:simpleType>
    </xsd:element>
    <xsd:element name="Trove_x0020_Owner" ma:index="9" nillable="true" ma:displayName="Trove Owner" ma:internalName="Trove_x0020_Owner">
      <xsd:simpleType>
        <xsd:restriction base="dms:Text"/>
      </xsd:simpleType>
    </xsd:element>
    <xsd:element name="Trove_x0020_ID" ma:index="10" nillable="true" ma:displayName="Trove ID" ma:internalName="Trove_x0020_ID">
      <xsd:simpleType>
        <xsd:restriction base="dms:Text"/>
      </xsd:simpleType>
    </xsd:element>
    <xsd:element name="Trove_x0020_Path" ma:index="11" nillable="true" ma:displayName="Trove Path" ma:internalName="Trove_x0020_Path">
      <xsd:simpleType>
        <xsd:restriction base="dms:Note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0016afcd-db3d-4166-ac7a-d96cb2c298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774ec-d09d-4acf-ac05-58d3c4dc2a53" elementFormDefault="qualified">
    <xsd:import namespace="http://schemas.microsoft.com/office/2006/documentManagement/types"/>
    <xsd:import namespace="http://schemas.microsoft.com/office/infopath/2007/PartnerControls"/>
    <xsd:element name="Trove_x0020_Classification" ma:index="12" nillable="true" ma:displayName="Trove Classification" ma:internalName="Trove_x0020_Classification">
      <xsd:simpleType>
        <xsd:restriction base="dms:Text">
          <xsd:maxLength value="255"/>
        </xsd:restriction>
      </xsd:simple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7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a6743-17dc-433e-88ab-476f65ba655b" elementFormDefault="qualified">
    <xsd:import namespace="http://schemas.microsoft.com/office/2006/documentManagement/types"/>
    <xsd:import namespace="http://schemas.microsoft.com/office/infopath/2007/PartnerControls"/>
    <xsd:element name="TaxCatchAll" ma:index="32" nillable="true" ma:displayName="Taxonomy Catch All Column" ma:hidden="true" ma:list="{2bdd8862-37e3-4522-b91c-4f4263138a2d}" ma:internalName="TaxCatchAll" ma:showField="CatchAllData" ma:web="dfd774ec-d09d-4acf-ac05-58d3c4dc2a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849224-7F1D-4321-956B-4F153306A22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5E30676-6721-483A-BE21-DF9A90A7892B}">
  <ds:schemaRefs>
    <ds:schemaRef ds:uri="http://purl.org/dc/terms/"/>
    <ds:schemaRef ds:uri="fcda6743-17dc-433e-88ab-476f65ba655b"/>
    <ds:schemaRef ds:uri="http://schemas.microsoft.com/office/2006/documentManagement/types"/>
    <ds:schemaRef ds:uri="http://purl.org/dc/elements/1.1/"/>
    <ds:schemaRef ds:uri="f1017b80-0f2b-480a-9ebc-491f983ea554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dfd774ec-d09d-4acf-ac05-58d3c4dc2a53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6351E93-1D68-40D2-91B4-BCD4AF0384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F89BB5-454C-4FAE-943F-E3ED8412DE2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DC40F86-9F77-4DB7-A6DF-BA3BC98FB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017b80-0f2b-480a-9ebc-491f983ea554"/>
    <ds:schemaRef ds:uri="dfd774ec-d09d-4acf-ac05-58d3c4dc2a53"/>
    <ds:schemaRef ds:uri="fcda6743-17dc-433e-88ab-476f65ba6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1032</Words>
  <Characters>6336</Characters>
  <Application>Microsoft Office Word</Application>
  <DocSecurity>0</DocSecurity>
  <Lines>52</Lines>
  <Paragraphs>14</Paragraphs>
  <ScaleCrop>false</ScaleCrop>
  <Company>DaaS</Company>
  <LinksUpToDate>false</LinksUpToDate>
  <CharactersWithSpaces>7354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 R</dc:creator>
  <cp:lastModifiedBy>Trang Nguyen</cp:lastModifiedBy>
  <cp:revision>21</cp:revision>
  <cp:lastPrinted>2024-06-26T04:03:00Z</cp:lastPrinted>
  <dcterms:created xsi:type="dcterms:W3CDTF">2024-06-26T03:48:00Z</dcterms:created>
  <dcterms:modified xsi:type="dcterms:W3CDTF">2024-06-26T04:03:00Z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0x010100AAA7132A0498F742B8A5A06D19367512</vt:lpwstr>
  </property>
  <property fmtid="{D5CDD505-2E9C-101B-9397-08002B2CF9AE}" pid="3" name="_dlc_DocIdItemGuid">
    <vt:lpwstr>c1d0ecf5-f715-4bd4-a34b-336db62d641c</vt:lpwstr>
  </property>
  <property fmtid="{D5CDD505-2E9C-101B-9397-08002B2CF9AE}" pid="4" name="MediaServiceImageTags">
    <vt:lpwstr/>
  </property>
</Properties>
</file>